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77DB4" w14:textId="2EF50A67" w:rsidR="00874286" w:rsidRPr="00280E1B" w:rsidRDefault="00280E1B" w:rsidP="00280E1B">
      <w:pPr>
        <w:pStyle w:val="NoSpacing"/>
        <w:jc w:val="center"/>
        <w:rPr>
          <w:b/>
          <w:sz w:val="44"/>
          <w:szCs w:val="44"/>
          <w:u w:val="single"/>
        </w:rPr>
      </w:pPr>
      <w:r w:rsidRPr="00280E1B">
        <w:rPr>
          <w:b/>
          <w:sz w:val="44"/>
          <w:szCs w:val="44"/>
          <w:u w:val="single"/>
        </w:rPr>
        <w:t>W</w:t>
      </w:r>
      <w:r w:rsidR="004257A7">
        <w:rPr>
          <w:b/>
          <w:sz w:val="44"/>
          <w:szCs w:val="44"/>
          <w:u w:val="single"/>
        </w:rPr>
        <w:t>e</w:t>
      </w:r>
      <w:r w:rsidR="00DD7212">
        <w:rPr>
          <w:b/>
          <w:sz w:val="44"/>
          <w:szCs w:val="44"/>
          <w:u w:val="single"/>
        </w:rPr>
        <w:t>i</w:t>
      </w:r>
      <w:r w:rsidR="004257A7">
        <w:rPr>
          <w:b/>
          <w:sz w:val="44"/>
          <w:szCs w:val="44"/>
          <w:u w:val="single"/>
        </w:rPr>
        <w:t>ner Process</w:t>
      </w:r>
    </w:p>
    <w:p w14:paraId="3B93B80A" w14:textId="492F0697" w:rsidR="00280E1B" w:rsidRDefault="00280E1B" w:rsidP="00280E1B">
      <w:pPr>
        <w:pStyle w:val="NoSpacing"/>
        <w:rPr>
          <w:sz w:val="24"/>
          <w:szCs w:val="24"/>
        </w:rPr>
      </w:pPr>
    </w:p>
    <w:p w14:paraId="2C1CBAA3" w14:textId="77777777" w:rsidR="000D5308" w:rsidRDefault="000D5308" w:rsidP="00280E1B">
      <w:pPr>
        <w:pStyle w:val="NoSpacing"/>
        <w:rPr>
          <w:sz w:val="24"/>
          <w:szCs w:val="24"/>
        </w:rPr>
      </w:pPr>
    </w:p>
    <w:p w14:paraId="6F645A2C" w14:textId="3EE5F8FB" w:rsidR="00076689" w:rsidRDefault="00076689" w:rsidP="00280E1B">
      <w:pPr>
        <w:pStyle w:val="NoSpacing"/>
        <w:rPr>
          <w:sz w:val="24"/>
          <w:szCs w:val="24"/>
        </w:rPr>
      </w:pPr>
      <w:r>
        <w:rPr>
          <w:sz w:val="24"/>
          <w:szCs w:val="24"/>
        </w:rPr>
        <w:t>The Wiener process forms the basis</w:t>
      </w:r>
      <w:r w:rsidR="002204E3">
        <w:rPr>
          <w:sz w:val="24"/>
          <w:szCs w:val="24"/>
        </w:rPr>
        <w:t>,</w:t>
      </w:r>
      <w:r>
        <w:rPr>
          <w:sz w:val="24"/>
          <w:szCs w:val="24"/>
        </w:rPr>
        <w:t xml:space="preserve"> for my purposes</w:t>
      </w:r>
      <w:r w:rsidR="002204E3">
        <w:rPr>
          <w:sz w:val="24"/>
          <w:szCs w:val="24"/>
        </w:rPr>
        <w:t>,</w:t>
      </w:r>
      <w:r>
        <w:rPr>
          <w:sz w:val="24"/>
          <w:szCs w:val="24"/>
        </w:rPr>
        <w:t xml:space="preserve"> in Stochastic Calculus.  So I guess we’ll start here.  </w:t>
      </w:r>
    </w:p>
    <w:p w14:paraId="0C945E76" w14:textId="77777777" w:rsidR="00076689" w:rsidRDefault="00076689" w:rsidP="00280E1B">
      <w:pPr>
        <w:pStyle w:val="NoSpacing"/>
        <w:rPr>
          <w:sz w:val="24"/>
          <w:szCs w:val="24"/>
        </w:rPr>
      </w:pPr>
    </w:p>
    <w:p w14:paraId="4DD031D7" w14:textId="7F205A27" w:rsidR="00076689" w:rsidRPr="00076689" w:rsidRDefault="00076689" w:rsidP="00280E1B">
      <w:pPr>
        <w:pStyle w:val="NoSpacing"/>
        <w:rPr>
          <w:b/>
          <w:sz w:val="32"/>
          <w:szCs w:val="32"/>
        </w:rPr>
      </w:pPr>
      <w:r>
        <w:rPr>
          <w:b/>
          <w:sz w:val="32"/>
          <w:szCs w:val="32"/>
        </w:rPr>
        <w:t>Scalar</w:t>
      </w:r>
      <w:r w:rsidRPr="00076689">
        <w:rPr>
          <w:b/>
          <w:sz w:val="32"/>
          <w:szCs w:val="32"/>
        </w:rPr>
        <w:t xml:space="preserve"> W</w:t>
      </w:r>
      <w:r w:rsidR="00DD7212">
        <w:rPr>
          <w:b/>
          <w:sz w:val="32"/>
          <w:szCs w:val="32"/>
        </w:rPr>
        <w:t>ei</w:t>
      </w:r>
      <w:r w:rsidRPr="00076689">
        <w:rPr>
          <w:b/>
          <w:sz w:val="32"/>
          <w:szCs w:val="32"/>
        </w:rPr>
        <w:t>ner Process</w:t>
      </w:r>
    </w:p>
    <w:p w14:paraId="0BE1CE16" w14:textId="77777777" w:rsidR="00076689" w:rsidRPr="00076689" w:rsidRDefault="00076689" w:rsidP="00076689">
      <w:pPr>
        <w:pStyle w:val="NoSpacing"/>
        <w:rPr>
          <w:rFonts w:ascii="Calibri" w:hAnsi="Calibri"/>
          <w:bCs/>
          <w:sz w:val="24"/>
        </w:rPr>
      </w:pPr>
      <w:r w:rsidRPr="00076689">
        <w:rPr>
          <w:rFonts w:ascii="Calibri" w:hAnsi="Calibri"/>
          <w:bCs/>
          <w:sz w:val="24"/>
        </w:rPr>
        <w:t xml:space="preserve">Let’s specialize to the case where the probability distribution, rather than just the moments, of the driving random variable is known.  We’ll presume it’s white noise, so that: </w:t>
      </w:r>
    </w:p>
    <w:p w14:paraId="70ABE700" w14:textId="77777777" w:rsidR="00076689" w:rsidRPr="00076689" w:rsidRDefault="00076689" w:rsidP="00076689">
      <w:pPr>
        <w:pStyle w:val="NoSpacing"/>
        <w:rPr>
          <w:rFonts w:ascii="Calibri" w:hAnsi="Calibri"/>
          <w:bCs/>
          <w:sz w:val="24"/>
        </w:rPr>
      </w:pPr>
    </w:p>
    <w:p w14:paraId="0DC9D002" w14:textId="7A043642" w:rsidR="00076689" w:rsidRPr="00076689" w:rsidRDefault="00AA6EF5" w:rsidP="00076689">
      <w:pPr>
        <w:pStyle w:val="NoSpacing"/>
        <w:rPr>
          <w:rFonts w:ascii="Calibri" w:hAnsi="Calibri"/>
          <w:bCs/>
          <w:sz w:val="24"/>
        </w:rPr>
      </w:pPr>
      <w:r w:rsidRPr="00076689">
        <w:rPr>
          <w:rFonts w:ascii="Calibri" w:hAnsi="Calibri"/>
          <w:bCs/>
          <w:position w:val="-28"/>
          <w:sz w:val="24"/>
        </w:rPr>
        <w:object w:dxaOrig="3340" w:dyaOrig="740" w14:anchorId="7447E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5pt;height:37.5pt" o:ole="" filled="t" fillcolor="#fcc">
            <v:fill opacity="26870f"/>
            <v:imagedata r:id="rId7" o:title=""/>
          </v:shape>
          <o:OLEObject Type="Embed" ProgID="Equation.DSMT4" ShapeID="_x0000_i1025" DrawAspect="Content" ObjectID="_1788784367" r:id="rId8"/>
        </w:object>
      </w:r>
    </w:p>
    <w:p w14:paraId="42937CF8" w14:textId="77777777" w:rsidR="001F45B6" w:rsidRDefault="001F45B6" w:rsidP="00076689">
      <w:pPr>
        <w:pStyle w:val="NoSpacing"/>
        <w:rPr>
          <w:rFonts w:ascii="Calibri" w:hAnsi="Calibri"/>
          <w:bCs/>
          <w:sz w:val="24"/>
        </w:rPr>
      </w:pPr>
    </w:p>
    <w:p w14:paraId="7848ACF6" w14:textId="7A721D0E" w:rsidR="00AE7B4D" w:rsidRDefault="00AE7B4D" w:rsidP="00076689">
      <w:pPr>
        <w:pStyle w:val="NoSpacing"/>
        <w:rPr>
          <w:rFonts w:ascii="Calibri" w:hAnsi="Calibri"/>
          <w:bCs/>
          <w:sz w:val="24"/>
        </w:rPr>
      </w:pPr>
      <w:r>
        <w:rPr>
          <w:rFonts w:ascii="Calibri" w:hAnsi="Calibri"/>
          <w:bCs/>
          <w:sz w:val="24"/>
        </w:rPr>
        <w:t xml:space="preserve">Well, since we have a continuous process, P should be a functional really.  In general, I think we </w:t>
      </w:r>
      <w:r w:rsidR="00A22880">
        <w:rPr>
          <w:rFonts w:ascii="Calibri" w:hAnsi="Calibri"/>
          <w:bCs/>
          <w:sz w:val="24"/>
        </w:rPr>
        <w:t xml:space="preserve">actually </w:t>
      </w:r>
      <w:r>
        <w:rPr>
          <w:rFonts w:ascii="Calibri" w:hAnsi="Calibri"/>
          <w:bCs/>
          <w:sz w:val="24"/>
        </w:rPr>
        <w:t>have:</w:t>
      </w:r>
    </w:p>
    <w:p w14:paraId="4D7DFA34" w14:textId="77777777" w:rsidR="00AE7B4D" w:rsidRDefault="00AE7B4D" w:rsidP="00076689">
      <w:pPr>
        <w:pStyle w:val="NoSpacing"/>
        <w:rPr>
          <w:rFonts w:ascii="Calibri" w:hAnsi="Calibri"/>
          <w:bCs/>
          <w:sz w:val="24"/>
        </w:rPr>
      </w:pPr>
    </w:p>
    <w:p w14:paraId="2BFAC8CF" w14:textId="7E9F5155" w:rsidR="00AE7B4D" w:rsidRDefault="00AE7B4D" w:rsidP="00076689">
      <w:pPr>
        <w:pStyle w:val="NoSpacing"/>
        <w:rPr>
          <w:rFonts w:ascii="Calibri" w:hAnsi="Calibri"/>
          <w:bCs/>
          <w:sz w:val="24"/>
        </w:rPr>
      </w:pPr>
      <w:r w:rsidRPr="00AE7B4D">
        <w:rPr>
          <w:position w:val="-32"/>
        </w:rPr>
        <w:object w:dxaOrig="7140" w:dyaOrig="740" w14:anchorId="11DA35CF">
          <v:shape id="_x0000_i1026" type="#_x0000_t75" style="width:357.5pt;height:37pt" o:ole="">
            <v:imagedata r:id="rId9" o:title=""/>
          </v:shape>
          <o:OLEObject Type="Embed" ProgID="Equation.DSMT4" ShapeID="_x0000_i1026" DrawAspect="Content" ObjectID="_1788784368" r:id="rId10"/>
        </w:object>
      </w:r>
    </w:p>
    <w:p w14:paraId="61684AA8" w14:textId="77777777" w:rsidR="00AE7B4D" w:rsidRPr="00076689" w:rsidRDefault="00AE7B4D" w:rsidP="00076689">
      <w:pPr>
        <w:pStyle w:val="NoSpacing"/>
        <w:rPr>
          <w:rFonts w:ascii="Calibri" w:hAnsi="Calibri"/>
          <w:bCs/>
          <w:sz w:val="24"/>
        </w:rPr>
      </w:pPr>
    </w:p>
    <w:p w14:paraId="5DF77664" w14:textId="64B36DEB" w:rsidR="00076689" w:rsidRPr="00076689" w:rsidRDefault="00A22880" w:rsidP="00076689">
      <w:pPr>
        <w:pStyle w:val="NoSpacing"/>
        <w:rPr>
          <w:rFonts w:ascii="Calibri" w:hAnsi="Calibri"/>
          <w:bCs/>
          <w:sz w:val="24"/>
        </w:rPr>
      </w:pPr>
      <w:r>
        <w:rPr>
          <w:rFonts w:ascii="Calibri" w:hAnsi="Calibri"/>
          <w:bCs/>
          <w:sz w:val="24"/>
        </w:rPr>
        <w:t xml:space="preserve">where w(t) = dW/dt.  </w:t>
      </w:r>
      <w:r w:rsidR="00076689" w:rsidRPr="00076689">
        <w:rPr>
          <w:rFonts w:ascii="Calibri" w:hAnsi="Calibri"/>
          <w:bCs/>
          <w:sz w:val="24"/>
        </w:rPr>
        <w:t>The old formulas follow:</w:t>
      </w:r>
    </w:p>
    <w:p w14:paraId="7985BA02" w14:textId="77777777" w:rsidR="00076689" w:rsidRPr="00076689" w:rsidRDefault="00076689" w:rsidP="00076689">
      <w:pPr>
        <w:pStyle w:val="NoSpacing"/>
        <w:rPr>
          <w:rFonts w:ascii="Calibri" w:hAnsi="Calibri"/>
          <w:bCs/>
          <w:sz w:val="24"/>
        </w:rPr>
      </w:pPr>
    </w:p>
    <w:p w14:paraId="1A3DDD35" w14:textId="274628FF" w:rsidR="00076689" w:rsidRPr="00076689" w:rsidRDefault="00076689" w:rsidP="00076689">
      <w:pPr>
        <w:pStyle w:val="NoSpacing"/>
        <w:rPr>
          <w:rFonts w:ascii="Calibri" w:hAnsi="Calibri"/>
          <w:bCs/>
          <w:sz w:val="24"/>
        </w:rPr>
      </w:pPr>
      <w:r w:rsidRPr="00076689">
        <w:rPr>
          <w:rFonts w:ascii="Calibri" w:hAnsi="Calibri"/>
          <w:bCs/>
          <w:position w:val="-34"/>
          <w:sz w:val="24"/>
        </w:rPr>
        <w:object w:dxaOrig="2420" w:dyaOrig="800" w14:anchorId="06BA1CC5">
          <v:shape id="_x0000_i1027" type="#_x0000_t75" style="width:121pt;height:40.5pt" o:ole="">
            <v:imagedata r:id="rId11" o:title=""/>
          </v:shape>
          <o:OLEObject Type="Embed" ProgID="Equation.DSMT4" ShapeID="_x0000_i1027" DrawAspect="Content" ObjectID="_1788784369" r:id="rId12"/>
        </w:object>
      </w:r>
    </w:p>
    <w:p w14:paraId="525C051B" w14:textId="77777777" w:rsidR="00076689" w:rsidRPr="00076689" w:rsidRDefault="00076689" w:rsidP="00076689">
      <w:pPr>
        <w:pStyle w:val="NoSpacing"/>
        <w:rPr>
          <w:rFonts w:ascii="Calibri" w:hAnsi="Calibri"/>
          <w:bCs/>
          <w:sz w:val="24"/>
        </w:rPr>
      </w:pPr>
    </w:p>
    <w:p w14:paraId="2F3CC842" w14:textId="528CCEB3" w:rsidR="00076689" w:rsidRPr="00076689" w:rsidRDefault="00076689" w:rsidP="00076689">
      <w:pPr>
        <w:pStyle w:val="NoSpacing"/>
        <w:rPr>
          <w:rFonts w:ascii="Calibri" w:hAnsi="Calibri"/>
          <w:bCs/>
          <w:sz w:val="24"/>
        </w:rPr>
      </w:pPr>
      <w:r w:rsidRPr="00076689">
        <w:rPr>
          <w:rFonts w:ascii="Calibri" w:hAnsi="Calibri"/>
          <w:bCs/>
          <w:sz w:val="24"/>
        </w:rPr>
        <w:t xml:space="preserve">We can write this another way, </w:t>
      </w:r>
    </w:p>
    <w:p w14:paraId="49DB5196" w14:textId="77777777" w:rsidR="00076689" w:rsidRPr="00076689" w:rsidRDefault="00076689" w:rsidP="00076689">
      <w:pPr>
        <w:pStyle w:val="NoSpacing"/>
        <w:rPr>
          <w:rFonts w:ascii="Calibri" w:hAnsi="Calibri"/>
          <w:bCs/>
          <w:sz w:val="24"/>
        </w:rPr>
      </w:pPr>
    </w:p>
    <w:p w14:paraId="7DD5B783" w14:textId="24F34486" w:rsidR="00076689" w:rsidRPr="00076689" w:rsidRDefault="00076689" w:rsidP="00076689">
      <w:pPr>
        <w:pStyle w:val="NoSpacing"/>
        <w:rPr>
          <w:rFonts w:ascii="Calibri" w:hAnsi="Calibri"/>
          <w:bCs/>
          <w:sz w:val="24"/>
        </w:rPr>
      </w:pPr>
      <w:r w:rsidRPr="00076689">
        <w:rPr>
          <w:rFonts w:ascii="Calibri" w:hAnsi="Calibri"/>
          <w:bCs/>
          <w:position w:val="-34"/>
          <w:sz w:val="24"/>
        </w:rPr>
        <w:object w:dxaOrig="2280" w:dyaOrig="800" w14:anchorId="2CEE6D23">
          <v:shape id="_x0000_i1028" type="#_x0000_t75" style="width:114pt;height:40.5pt" o:ole="">
            <v:imagedata r:id="rId13" o:title=""/>
          </v:shape>
          <o:OLEObject Type="Embed" ProgID="Equation.DSMT4" ShapeID="_x0000_i1028" DrawAspect="Content" ObjectID="_1788784370" r:id="rId14"/>
        </w:object>
      </w:r>
    </w:p>
    <w:p w14:paraId="0AEE1C7F" w14:textId="77777777" w:rsidR="00076689" w:rsidRPr="00076689" w:rsidRDefault="00076689" w:rsidP="00076689">
      <w:pPr>
        <w:pStyle w:val="NoSpacing"/>
        <w:rPr>
          <w:rFonts w:ascii="Calibri" w:hAnsi="Calibri"/>
          <w:bCs/>
          <w:sz w:val="24"/>
        </w:rPr>
      </w:pPr>
    </w:p>
    <w:p w14:paraId="6BC7EA02" w14:textId="4B21BA49" w:rsidR="00076689" w:rsidRPr="00076689" w:rsidRDefault="00076689" w:rsidP="00076689">
      <w:pPr>
        <w:pStyle w:val="NoSpacing"/>
        <w:rPr>
          <w:rFonts w:ascii="Calibri" w:hAnsi="Calibri"/>
          <w:bCs/>
          <w:sz w:val="24"/>
        </w:rPr>
      </w:pPr>
      <w:r w:rsidRPr="00076689">
        <w:rPr>
          <w:rFonts w:ascii="Calibri" w:hAnsi="Calibri"/>
          <w:bCs/>
          <w:sz w:val="24"/>
        </w:rPr>
        <w:t>From this we can define the Wiener process</w:t>
      </w:r>
      <w:r w:rsidR="002204E3">
        <w:rPr>
          <w:rFonts w:ascii="Calibri" w:hAnsi="Calibri"/>
          <w:bCs/>
          <w:sz w:val="24"/>
        </w:rPr>
        <w:t>.</w:t>
      </w:r>
    </w:p>
    <w:p w14:paraId="6F693F91" w14:textId="77777777" w:rsidR="00076689" w:rsidRPr="00076689" w:rsidRDefault="00076689" w:rsidP="00076689">
      <w:pPr>
        <w:pStyle w:val="NoSpacing"/>
        <w:rPr>
          <w:rFonts w:ascii="Calibri" w:hAnsi="Calibri"/>
          <w:bCs/>
          <w:sz w:val="24"/>
        </w:rPr>
      </w:pPr>
    </w:p>
    <w:p w14:paraId="33B88CCC" w14:textId="135C1A65" w:rsidR="00076689" w:rsidRPr="00076689" w:rsidRDefault="006330EA" w:rsidP="00076689">
      <w:pPr>
        <w:pStyle w:val="NoSpacing"/>
        <w:rPr>
          <w:rFonts w:ascii="Calibri" w:hAnsi="Calibri"/>
          <w:bCs/>
          <w:sz w:val="24"/>
        </w:rPr>
      </w:pPr>
      <w:r w:rsidRPr="00076689">
        <w:rPr>
          <w:rFonts w:ascii="Calibri" w:hAnsi="Calibri"/>
          <w:bCs/>
          <w:position w:val="-32"/>
          <w:sz w:val="24"/>
        </w:rPr>
        <w:object w:dxaOrig="1520" w:dyaOrig="740" w14:anchorId="51DD9AB3">
          <v:shape id="_x0000_i1029" type="#_x0000_t75" style="width:76pt;height:37pt" o:ole="">
            <v:imagedata r:id="rId15" o:title=""/>
          </v:shape>
          <o:OLEObject Type="Embed" ProgID="Equation.DSMT4" ShapeID="_x0000_i1029" DrawAspect="Content" ObjectID="_1788784371" r:id="rId16"/>
        </w:object>
      </w:r>
    </w:p>
    <w:p w14:paraId="49FE2FF9" w14:textId="669CBDD2" w:rsidR="00076689" w:rsidRDefault="00076689" w:rsidP="00076689">
      <w:pPr>
        <w:pStyle w:val="NoSpacing"/>
        <w:rPr>
          <w:rFonts w:ascii="Calibri" w:hAnsi="Calibri"/>
          <w:bCs/>
          <w:sz w:val="24"/>
        </w:rPr>
      </w:pPr>
    </w:p>
    <w:p w14:paraId="262AFF7A" w14:textId="7BB9778A" w:rsidR="002204E3" w:rsidRDefault="002204E3" w:rsidP="00076689">
      <w:pPr>
        <w:pStyle w:val="NoSpacing"/>
        <w:rPr>
          <w:rFonts w:ascii="Calibri" w:hAnsi="Calibri"/>
          <w:bCs/>
          <w:sz w:val="24"/>
        </w:rPr>
      </w:pPr>
      <w:r>
        <w:rPr>
          <w:rFonts w:ascii="Calibri" w:hAnsi="Calibri"/>
          <w:bCs/>
          <w:sz w:val="24"/>
        </w:rPr>
        <w:t>Being the sum of normally distributed variables, its mean and variance would be:</w:t>
      </w:r>
    </w:p>
    <w:p w14:paraId="25FDB649" w14:textId="1146C2E6" w:rsidR="002204E3" w:rsidRDefault="002204E3" w:rsidP="00076689">
      <w:pPr>
        <w:pStyle w:val="NoSpacing"/>
        <w:rPr>
          <w:rFonts w:ascii="Calibri" w:hAnsi="Calibri"/>
          <w:bCs/>
          <w:sz w:val="24"/>
        </w:rPr>
      </w:pPr>
    </w:p>
    <w:p w14:paraId="62AFA3C1" w14:textId="1C232E23" w:rsidR="002204E3" w:rsidRDefault="002204E3" w:rsidP="00076689">
      <w:pPr>
        <w:pStyle w:val="NoSpacing"/>
        <w:rPr>
          <w:rFonts w:ascii="Calibri" w:hAnsi="Calibri"/>
          <w:bCs/>
          <w:sz w:val="24"/>
        </w:rPr>
      </w:pPr>
      <w:r w:rsidRPr="00076689">
        <w:rPr>
          <w:rFonts w:ascii="Calibri" w:hAnsi="Calibri"/>
          <w:bCs/>
          <w:position w:val="-34"/>
          <w:sz w:val="24"/>
        </w:rPr>
        <w:object w:dxaOrig="1680" w:dyaOrig="800" w14:anchorId="175D7E86">
          <v:shape id="_x0000_i1030" type="#_x0000_t75" style="width:84pt;height:40.5pt" o:ole="">
            <v:imagedata r:id="rId17" o:title=""/>
          </v:shape>
          <o:OLEObject Type="Embed" ProgID="Equation.DSMT4" ShapeID="_x0000_i1030" DrawAspect="Content" ObjectID="_1788784372" r:id="rId18"/>
        </w:object>
      </w:r>
    </w:p>
    <w:p w14:paraId="0CADB096" w14:textId="7E5C22FC" w:rsidR="002204E3" w:rsidRDefault="002204E3" w:rsidP="00076689">
      <w:pPr>
        <w:pStyle w:val="NoSpacing"/>
        <w:rPr>
          <w:rFonts w:ascii="Calibri" w:hAnsi="Calibri"/>
          <w:bCs/>
          <w:sz w:val="24"/>
        </w:rPr>
      </w:pPr>
    </w:p>
    <w:p w14:paraId="75C76EE6" w14:textId="331C566A" w:rsidR="002204E3" w:rsidRDefault="002204E3" w:rsidP="00076689">
      <w:pPr>
        <w:pStyle w:val="NoSpacing"/>
        <w:rPr>
          <w:rFonts w:ascii="Calibri" w:hAnsi="Calibri"/>
          <w:bCs/>
          <w:sz w:val="24"/>
        </w:rPr>
      </w:pPr>
      <w:r>
        <w:rPr>
          <w:rFonts w:ascii="Calibri" w:hAnsi="Calibri"/>
          <w:bCs/>
          <w:sz w:val="24"/>
        </w:rPr>
        <w:lastRenderedPageBreak/>
        <w:t>and it’s probability</w:t>
      </w:r>
      <w:r w:rsidRPr="00076689">
        <w:rPr>
          <w:rFonts w:ascii="Calibri" w:hAnsi="Calibri"/>
          <w:bCs/>
          <w:sz w:val="24"/>
        </w:rPr>
        <w:t xml:space="preserve"> distribution would </w:t>
      </w:r>
      <w:r>
        <w:rPr>
          <w:rFonts w:ascii="Calibri" w:hAnsi="Calibri"/>
          <w:bCs/>
          <w:sz w:val="24"/>
        </w:rPr>
        <w:t>be normal as well, given by:</w:t>
      </w:r>
    </w:p>
    <w:p w14:paraId="612C0177" w14:textId="77777777" w:rsidR="002204E3" w:rsidRDefault="002204E3" w:rsidP="00076689">
      <w:pPr>
        <w:pStyle w:val="NoSpacing"/>
        <w:rPr>
          <w:rFonts w:ascii="Calibri" w:hAnsi="Calibri"/>
          <w:bCs/>
          <w:sz w:val="24"/>
        </w:rPr>
      </w:pPr>
    </w:p>
    <w:p w14:paraId="0A32DCB1" w14:textId="21370ABA" w:rsidR="002204E3" w:rsidRDefault="00AA6EF5" w:rsidP="00076689">
      <w:pPr>
        <w:pStyle w:val="NoSpacing"/>
        <w:rPr>
          <w:rFonts w:ascii="Calibri" w:hAnsi="Calibri"/>
          <w:bCs/>
          <w:sz w:val="24"/>
        </w:rPr>
      </w:pPr>
      <w:r w:rsidRPr="002204E3">
        <w:rPr>
          <w:rFonts w:ascii="Calibri" w:hAnsi="Calibri"/>
          <w:bCs/>
          <w:position w:val="-28"/>
          <w:sz w:val="24"/>
        </w:rPr>
        <w:object w:dxaOrig="2920" w:dyaOrig="740" w14:anchorId="12051C7E">
          <v:shape id="_x0000_i1031" type="#_x0000_t75" style="width:146pt;height:37pt" o:ole="" filled="t" fillcolor="#fcc">
            <v:imagedata r:id="rId19" o:title=""/>
          </v:shape>
          <o:OLEObject Type="Embed" ProgID="Equation.DSMT4" ShapeID="_x0000_i1031" DrawAspect="Content" ObjectID="_1788784373" r:id="rId20"/>
        </w:object>
      </w:r>
    </w:p>
    <w:p w14:paraId="7C102269" w14:textId="46F24DC5" w:rsidR="002204E3" w:rsidRDefault="002204E3" w:rsidP="00076689">
      <w:pPr>
        <w:pStyle w:val="NoSpacing"/>
        <w:rPr>
          <w:rFonts w:ascii="Calibri" w:hAnsi="Calibri"/>
          <w:bCs/>
          <w:sz w:val="24"/>
        </w:rPr>
      </w:pPr>
    </w:p>
    <w:p w14:paraId="589E4DFD" w14:textId="7E7E368F" w:rsidR="006330EA" w:rsidRDefault="006330EA" w:rsidP="00076689">
      <w:pPr>
        <w:pStyle w:val="NoSpacing"/>
        <w:rPr>
          <w:rFonts w:ascii="Calibri" w:hAnsi="Calibri"/>
          <w:bCs/>
          <w:sz w:val="24"/>
        </w:rPr>
      </w:pPr>
      <w:r>
        <w:rPr>
          <w:rFonts w:ascii="Calibri" w:hAnsi="Calibri"/>
          <w:bCs/>
          <w:sz w:val="24"/>
        </w:rPr>
        <w:t>Another moment ofi interest is &lt;W(t)W(t</w:t>
      </w:r>
      <w:r>
        <w:rPr>
          <w:rFonts w:ascii="Calibri" w:hAnsi="Calibri" w:cs="Calibri"/>
          <w:bCs/>
          <w:sz w:val="24"/>
        </w:rPr>
        <w:t>´</w:t>
      </w:r>
      <w:r>
        <w:rPr>
          <w:rFonts w:ascii="Calibri" w:hAnsi="Calibri"/>
          <w:bCs/>
          <w:sz w:val="24"/>
        </w:rPr>
        <w:t>)&gt;.  What’s this?  I’ll take t</w:t>
      </w:r>
      <w:r>
        <w:rPr>
          <w:rFonts w:ascii="Calibri" w:hAnsi="Calibri" w:cs="Calibri"/>
          <w:bCs/>
          <w:sz w:val="24"/>
        </w:rPr>
        <w:t>´</w:t>
      </w:r>
      <w:r>
        <w:rPr>
          <w:rFonts w:ascii="Calibri" w:hAnsi="Calibri"/>
          <w:bCs/>
          <w:sz w:val="24"/>
        </w:rPr>
        <w:t xml:space="preserve"> &gt; t for sake of discussion,</w:t>
      </w:r>
    </w:p>
    <w:p w14:paraId="0611EA67" w14:textId="785A24E4" w:rsidR="006330EA" w:rsidRDefault="006330EA" w:rsidP="00076689">
      <w:pPr>
        <w:pStyle w:val="NoSpacing"/>
        <w:rPr>
          <w:rFonts w:ascii="Calibri" w:hAnsi="Calibri"/>
          <w:bCs/>
          <w:sz w:val="24"/>
        </w:rPr>
      </w:pPr>
    </w:p>
    <w:p w14:paraId="354636DD" w14:textId="1D87BF02" w:rsidR="006330EA" w:rsidRDefault="00AA6EF5" w:rsidP="00076689">
      <w:pPr>
        <w:pStyle w:val="NoSpacing"/>
        <w:rPr>
          <w:rFonts w:ascii="Calibri" w:hAnsi="Calibri"/>
          <w:bCs/>
          <w:sz w:val="24"/>
        </w:rPr>
      </w:pPr>
      <w:r w:rsidRPr="00AA6EF5">
        <w:rPr>
          <w:rFonts w:ascii="Calibri" w:hAnsi="Calibri"/>
          <w:bCs/>
          <w:position w:val="-68"/>
          <w:sz w:val="24"/>
        </w:rPr>
        <w:object w:dxaOrig="3159" w:dyaOrig="1880" w14:anchorId="5ED56158">
          <v:shape id="_x0000_i1032" type="#_x0000_t75" style="width:158.5pt;height:95pt" o:ole="">
            <v:imagedata r:id="rId21" o:title=""/>
          </v:shape>
          <o:OLEObject Type="Embed" ProgID="Equation.DSMT4" ShapeID="_x0000_i1032" DrawAspect="Content" ObjectID="_1788784374" r:id="rId22"/>
        </w:object>
      </w:r>
    </w:p>
    <w:p w14:paraId="6EC93FBA" w14:textId="428D2FD1" w:rsidR="006330EA" w:rsidRDefault="006330EA" w:rsidP="00076689">
      <w:pPr>
        <w:pStyle w:val="NoSpacing"/>
        <w:rPr>
          <w:rFonts w:ascii="Calibri" w:hAnsi="Calibri"/>
          <w:bCs/>
          <w:sz w:val="24"/>
        </w:rPr>
      </w:pPr>
    </w:p>
    <w:p w14:paraId="3D704DAD" w14:textId="0981B634" w:rsidR="00AA6EF5" w:rsidRDefault="00AA6EF5" w:rsidP="00076689">
      <w:pPr>
        <w:pStyle w:val="NoSpacing"/>
        <w:rPr>
          <w:rFonts w:ascii="Calibri" w:hAnsi="Calibri"/>
          <w:bCs/>
          <w:sz w:val="24"/>
        </w:rPr>
      </w:pPr>
      <w:r>
        <w:rPr>
          <w:rFonts w:ascii="Calibri" w:hAnsi="Calibri"/>
          <w:bCs/>
          <w:sz w:val="24"/>
        </w:rPr>
        <w:t>where we note that dW(t) and dW(t</w:t>
      </w:r>
      <w:r>
        <w:rPr>
          <w:rFonts w:ascii="Calibri" w:hAnsi="Calibri" w:cs="Calibri"/>
          <w:bCs/>
          <w:sz w:val="24"/>
        </w:rPr>
        <w:t>´</w:t>
      </w:r>
      <w:r>
        <w:rPr>
          <w:rFonts w:ascii="Calibri" w:hAnsi="Calibri"/>
          <w:bCs/>
          <w:sz w:val="24"/>
        </w:rPr>
        <w:t>) are independent, and so have zero correlation, unless t = t</w:t>
      </w:r>
      <w:r>
        <w:rPr>
          <w:rFonts w:ascii="Calibri" w:hAnsi="Calibri" w:cs="Calibri"/>
          <w:bCs/>
          <w:sz w:val="24"/>
        </w:rPr>
        <w:t>´</w:t>
      </w:r>
      <w:r>
        <w:rPr>
          <w:rFonts w:ascii="Calibri" w:hAnsi="Calibri"/>
          <w:bCs/>
          <w:sz w:val="24"/>
        </w:rPr>
        <w:t>.  So we can see we have in general,</w:t>
      </w:r>
    </w:p>
    <w:p w14:paraId="5244D901" w14:textId="671A9A94" w:rsidR="00AA6EF5" w:rsidRDefault="00AA6EF5" w:rsidP="00076689">
      <w:pPr>
        <w:pStyle w:val="NoSpacing"/>
        <w:rPr>
          <w:rFonts w:ascii="Calibri" w:hAnsi="Calibri"/>
          <w:bCs/>
          <w:sz w:val="24"/>
        </w:rPr>
      </w:pPr>
    </w:p>
    <w:p w14:paraId="02A9175B" w14:textId="47949D46" w:rsidR="00AA6EF5" w:rsidRDefault="00AA6EF5" w:rsidP="00076689">
      <w:pPr>
        <w:pStyle w:val="NoSpacing"/>
        <w:rPr>
          <w:rFonts w:ascii="Calibri" w:hAnsi="Calibri"/>
          <w:bCs/>
          <w:sz w:val="24"/>
        </w:rPr>
      </w:pPr>
      <w:r w:rsidRPr="00AA6EF5">
        <w:rPr>
          <w:rFonts w:ascii="Calibri" w:hAnsi="Calibri"/>
          <w:bCs/>
          <w:position w:val="-14"/>
          <w:sz w:val="24"/>
        </w:rPr>
        <w:object w:dxaOrig="2500" w:dyaOrig="400" w14:anchorId="411DA0EA">
          <v:shape id="_x0000_i1033" type="#_x0000_t75" style="width:125.5pt;height:20pt" o:ole="">
            <v:imagedata r:id="rId23" o:title=""/>
          </v:shape>
          <o:OLEObject Type="Embed" ProgID="Equation.DSMT4" ShapeID="_x0000_i1033" DrawAspect="Content" ObjectID="_1788784375" r:id="rId24"/>
        </w:object>
      </w:r>
    </w:p>
    <w:p w14:paraId="719F2D2A" w14:textId="77777777" w:rsidR="00AA6EF5" w:rsidRPr="00076689" w:rsidRDefault="00AA6EF5" w:rsidP="00076689">
      <w:pPr>
        <w:pStyle w:val="NoSpacing"/>
        <w:rPr>
          <w:rFonts w:ascii="Calibri" w:hAnsi="Calibri"/>
          <w:bCs/>
          <w:sz w:val="24"/>
        </w:rPr>
      </w:pPr>
    </w:p>
    <w:p w14:paraId="37833056" w14:textId="1296F305" w:rsidR="00076689" w:rsidRPr="00076689" w:rsidRDefault="00AA6EF5" w:rsidP="00076689">
      <w:pPr>
        <w:pStyle w:val="NoSpacing"/>
        <w:rPr>
          <w:rFonts w:ascii="Calibri" w:hAnsi="Calibri"/>
          <w:bCs/>
          <w:sz w:val="24"/>
        </w:rPr>
      </w:pPr>
      <w:r>
        <w:rPr>
          <w:rFonts w:ascii="Calibri" w:hAnsi="Calibri"/>
          <w:bCs/>
          <w:sz w:val="24"/>
        </w:rPr>
        <w:t>Or could say it equals D</w:t>
      </w:r>
      <w:r>
        <w:rPr>
          <w:rFonts w:ascii="Calibri" w:hAnsi="Calibri" w:cs="Calibri"/>
          <w:bCs/>
          <w:sz w:val="24"/>
        </w:rPr>
        <w:t>×</w:t>
      </w:r>
      <w:r>
        <w:rPr>
          <w:rFonts w:ascii="Calibri" w:hAnsi="Calibri"/>
          <w:bCs/>
          <w:sz w:val="24"/>
        </w:rPr>
        <w:t xml:space="preserve">the overlap of the two times.  </w:t>
      </w:r>
      <w:r w:rsidR="00076689" w:rsidRPr="00076689">
        <w:rPr>
          <w:rFonts w:ascii="Calibri" w:hAnsi="Calibri"/>
          <w:bCs/>
          <w:sz w:val="24"/>
        </w:rPr>
        <w:t xml:space="preserve">Because the Wiener process can be expressed as the sum of n = anything, independent and identically distributed variables, it is considered and </w:t>
      </w:r>
      <w:r w:rsidR="00076689" w:rsidRPr="00076689">
        <w:rPr>
          <w:rFonts w:ascii="Calibri" w:hAnsi="Calibri"/>
          <w:b/>
          <w:bCs/>
          <w:sz w:val="24"/>
        </w:rPr>
        <w:t>infinitely divisible process</w:t>
      </w:r>
      <w:r w:rsidR="00076689" w:rsidRPr="00076689">
        <w:rPr>
          <w:rFonts w:ascii="Calibri" w:hAnsi="Calibri"/>
          <w:bCs/>
          <w:sz w:val="24"/>
        </w:rPr>
        <w:t>.  It looks something like this:</w:t>
      </w:r>
    </w:p>
    <w:p w14:paraId="3EE214A8" w14:textId="77777777" w:rsidR="00076689" w:rsidRPr="00076689" w:rsidRDefault="00076689" w:rsidP="00076689">
      <w:pPr>
        <w:pStyle w:val="NoSpacing"/>
        <w:rPr>
          <w:rFonts w:ascii="Calibri" w:hAnsi="Calibri"/>
          <w:bCs/>
          <w:sz w:val="24"/>
        </w:rPr>
      </w:pPr>
    </w:p>
    <w:p w14:paraId="023F3A77" w14:textId="77777777" w:rsidR="00076689" w:rsidRPr="00076689" w:rsidRDefault="00076689" w:rsidP="00076689">
      <w:pPr>
        <w:pStyle w:val="NoSpacing"/>
        <w:rPr>
          <w:rFonts w:ascii="Calibri" w:hAnsi="Calibri"/>
          <w:bCs/>
          <w:sz w:val="24"/>
        </w:rPr>
      </w:pPr>
      <w:r w:rsidRPr="00076689">
        <w:rPr>
          <w:rFonts w:ascii="Calibri" w:hAnsi="Calibri"/>
          <w:bCs/>
          <w:sz w:val="24"/>
        </w:rPr>
        <w:object w:dxaOrig="4824" w:dyaOrig="3072" w14:anchorId="3D84ADB4">
          <v:shape id="_x0000_i1034" type="#_x0000_t75" style="width:239.5pt;height:156.5pt" o:ole="">
            <v:imagedata r:id="rId25" o:title=""/>
          </v:shape>
          <o:OLEObject Type="Embed" ProgID="PBrush" ShapeID="_x0000_i1034" DrawAspect="Content" ObjectID="_1788784376" r:id="rId26"/>
        </w:object>
      </w:r>
    </w:p>
    <w:p w14:paraId="4EB29B01" w14:textId="77777777" w:rsidR="00076689" w:rsidRPr="00076689" w:rsidRDefault="00076689" w:rsidP="00076689">
      <w:pPr>
        <w:pStyle w:val="NoSpacing"/>
        <w:rPr>
          <w:rFonts w:ascii="Calibri" w:hAnsi="Calibri"/>
          <w:bCs/>
          <w:sz w:val="24"/>
        </w:rPr>
      </w:pPr>
    </w:p>
    <w:p w14:paraId="34F162E9" w14:textId="71AC9E1C" w:rsidR="00076689" w:rsidRPr="00076689" w:rsidRDefault="00076689" w:rsidP="00076689">
      <w:pPr>
        <w:pStyle w:val="NoSpacing"/>
        <w:rPr>
          <w:rFonts w:ascii="Calibri" w:hAnsi="Calibri"/>
          <w:bCs/>
          <w:sz w:val="24"/>
        </w:rPr>
      </w:pPr>
      <w:r w:rsidRPr="00076689">
        <w:rPr>
          <w:rFonts w:ascii="Calibri" w:hAnsi="Calibri"/>
          <w:bCs/>
          <w:sz w:val="24"/>
        </w:rPr>
        <w:t xml:space="preserve">And </w:t>
      </w:r>
      <w:r w:rsidR="00AA6EF5">
        <w:rPr>
          <w:rFonts w:ascii="Calibri" w:hAnsi="Calibri"/>
          <w:bCs/>
          <w:sz w:val="24"/>
        </w:rPr>
        <w:t>let’s consider as well:</w:t>
      </w:r>
      <w:r w:rsidRPr="00076689">
        <w:rPr>
          <w:rFonts w:ascii="Calibri" w:hAnsi="Calibri"/>
          <w:bCs/>
          <w:sz w:val="24"/>
        </w:rPr>
        <w:t xml:space="preserve"> </w:t>
      </w:r>
      <w:r w:rsidRPr="00076689">
        <w:rPr>
          <w:rFonts w:ascii="Calibri" w:hAnsi="Calibri"/>
          <w:bCs/>
          <w:sz w:val="24"/>
          <w:lang w:val="el-GR"/>
        </w:rPr>
        <w:t>Δ</w:t>
      </w:r>
      <w:r w:rsidRPr="00076689">
        <w:rPr>
          <w:rFonts w:ascii="Calibri" w:hAnsi="Calibri"/>
          <w:bCs/>
          <w:sz w:val="24"/>
        </w:rPr>
        <w:t>W = W(a+</w:t>
      </w:r>
      <w:r w:rsidRPr="00076689">
        <w:rPr>
          <w:rFonts w:ascii="Calibri" w:hAnsi="Calibri"/>
          <w:bCs/>
          <w:sz w:val="24"/>
          <w:lang w:val="el-GR"/>
        </w:rPr>
        <w:t>Δ</w:t>
      </w:r>
      <w:r w:rsidRPr="00076689">
        <w:rPr>
          <w:rFonts w:ascii="Calibri" w:hAnsi="Calibri"/>
          <w:bCs/>
          <w:sz w:val="24"/>
        </w:rPr>
        <w:t>t) – W(a)</w:t>
      </w:r>
      <w:r w:rsidR="00AA6EF5">
        <w:rPr>
          <w:rFonts w:ascii="Calibri" w:hAnsi="Calibri"/>
          <w:bCs/>
          <w:sz w:val="24"/>
        </w:rPr>
        <w:t>.  Clearly &lt;</w:t>
      </w:r>
      <w:r w:rsidR="00AA6EF5">
        <w:rPr>
          <w:rFonts w:ascii="Calibri" w:hAnsi="Calibri" w:cs="Calibri"/>
          <w:bCs/>
          <w:sz w:val="24"/>
        </w:rPr>
        <w:t>Δ</w:t>
      </w:r>
      <w:r w:rsidR="00AA6EF5">
        <w:rPr>
          <w:rFonts w:ascii="Calibri" w:hAnsi="Calibri"/>
          <w:bCs/>
          <w:sz w:val="24"/>
        </w:rPr>
        <w:t>W&gt; = 0.  What about the variance?</w:t>
      </w:r>
    </w:p>
    <w:p w14:paraId="2B6C648E" w14:textId="301F22A4" w:rsidR="00076689" w:rsidRDefault="00076689" w:rsidP="00076689">
      <w:pPr>
        <w:pStyle w:val="NoSpacing"/>
        <w:rPr>
          <w:rFonts w:ascii="Calibri" w:hAnsi="Calibri"/>
          <w:bCs/>
          <w:sz w:val="24"/>
        </w:rPr>
      </w:pPr>
    </w:p>
    <w:p w14:paraId="3580CADD" w14:textId="35056EF4" w:rsidR="006330EA" w:rsidRDefault="00AA6EF5" w:rsidP="00076689">
      <w:pPr>
        <w:pStyle w:val="NoSpacing"/>
        <w:rPr>
          <w:rFonts w:ascii="Calibri" w:hAnsi="Calibri"/>
          <w:bCs/>
          <w:sz w:val="24"/>
        </w:rPr>
      </w:pPr>
      <w:r w:rsidRPr="00AA6EF5">
        <w:rPr>
          <w:rFonts w:ascii="Calibri" w:hAnsi="Calibri"/>
          <w:bCs/>
          <w:position w:val="-82"/>
          <w:sz w:val="24"/>
        </w:rPr>
        <w:object w:dxaOrig="8580" w:dyaOrig="1900" w14:anchorId="4F6D4A0A">
          <v:shape id="_x0000_i1035" type="#_x0000_t75" style="width:429.5pt;height:96pt" o:ole="">
            <v:imagedata r:id="rId27" o:title=""/>
          </v:shape>
          <o:OLEObject Type="Embed" ProgID="Equation.DSMT4" ShapeID="_x0000_i1035" DrawAspect="Content" ObjectID="_1788784377" r:id="rId28"/>
        </w:object>
      </w:r>
    </w:p>
    <w:p w14:paraId="1BA725DC" w14:textId="76642204" w:rsidR="006330EA" w:rsidRDefault="006330EA" w:rsidP="00076689">
      <w:pPr>
        <w:pStyle w:val="NoSpacing"/>
        <w:rPr>
          <w:rFonts w:ascii="Calibri" w:hAnsi="Calibri"/>
          <w:bCs/>
          <w:sz w:val="24"/>
        </w:rPr>
      </w:pPr>
    </w:p>
    <w:p w14:paraId="7A79DD06" w14:textId="42BD23EA" w:rsidR="006330EA" w:rsidRDefault="00AA6EF5" w:rsidP="00076689">
      <w:pPr>
        <w:pStyle w:val="NoSpacing"/>
        <w:rPr>
          <w:rFonts w:ascii="Calibri" w:hAnsi="Calibri"/>
          <w:bCs/>
          <w:sz w:val="24"/>
        </w:rPr>
      </w:pPr>
      <w:r>
        <w:rPr>
          <w:rFonts w:ascii="Calibri" w:hAnsi="Calibri"/>
          <w:bCs/>
          <w:sz w:val="24"/>
        </w:rPr>
        <w:t>So the moments are:</w:t>
      </w:r>
    </w:p>
    <w:p w14:paraId="6D17A9F0" w14:textId="3FDF4589" w:rsidR="00AA6EF5" w:rsidRDefault="00AA6EF5" w:rsidP="00076689">
      <w:pPr>
        <w:pStyle w:val="NoSpacing"/>
        <w:rPr>
          <w:rFonts w:ascii="Calibri" w:hAnsi="Calibri"/>
          <w:bCs/>
          <w:sz w:val="24"/>
        </w:rPr>
      </w:pPr>
    </w:p>
    <w:p w14:paraId="737B8197" w14:textId="1EB1C0BA" w:rsidR="00AA6EF5" w:rsidRDefault="00AA6EF5" w:rsidP="00076689">
      <w:pPr>
        <w:pStyle w:val="NoSpacing"/>
        <w:rPr>
          <w:rFonts w:ascii="Calibri" w:hAnsi="Calibri"/>
          <w:bCs/>
          <w:sz w:val="24"/>
        </w:rPr>
      </w:pPr>
      <w:r w:rsidRPr="00AA6EF5">
        <w:rPr>
          <w:rFonts w:ascii="Calibri" w:hAnsi="Calibri"/>
          <w:bCs/>
          <w:position w:val="-34"/>
          <w:sz w:val="24"/>
        </w:rPr>
        <w:object w:dxaOrig="1660" w:dyaOrig="800" w14:anchorId="4986B5A5">
          <v:shape id="_x0000_i1036" type="#_x0000_t75" style="width:83pt;height:40.5pt" o:ole="">
            <v:imagedata r:id="rId29" o:title=""/>
          </v:shape>
          <o:OLEObject Type="Embed" ProgID="Equation.DSMT4" ShapeID="_x0000_i1036" DrawAspect="Content" ObjectID="_1788784378" r:id="rId30"/>
        </w:object>
      </w:r>
    </w:p>
    <w:p w14:paraId="5A531339" w14:textId="243B6987" w:rsidR="00AA6EF5" w:rsidRDefault="00AA6EF5" w:rsidP="00076689">
      <w:pPr>
        <w:pStyle w:val="NoSpacing"/>
        <w:rPr>
          <w:rFonts w:ascii="Calibri" w:hAnsi="Calibri"/>
          <w:bCs/>
          <w:sz w:val="24"/>
        </w:rPr>
      </w:pPr>
    </w:p>
    <w:p w14:paraId="164C1E3C" w14:textId="5725BFE3" w:rsidR="00AA6EF5" w:rsidRDefault="00AA6EF5" w:rsidP="00076689">
      <w:pPr>
        <w:pStyle w:val="NoSpacing"/>
        <w:rPr>
          <w:rFonts w:ascii="Calibri" w:hAnsi="Calibri"/>
          <w:bCs/>
          <w:sz w:val="24"/>
        </w:rPr>
      </w:pPr>
      <w:r>
        <w:rPr>
          <w:rFonts w:ascii="Calibri" w:hAnsi="Calibri"/>
          <w:bCs/>
          <w:sz w:val="24"/>
        </w:rPr>
        <w:t>and its pdf is:</w:t>
      </w:r>
    </w:p>
    <w:p w14:paraId="5E3F4401" w14:textId="77777777" w:rsidR="00AA6EF5" w:rsidRPr="00076689" w:rsidRDefault="00AA6EF5" w:rsidP="00076689">
      <w:pPr>
        <w:pStyle w:val="NoSpacing"/>
        <w:rPr>
          <w:rFonts w:ascii="Calibri" w:hAnsi="Calibri"/>
          <w:bCs/>
          <w:sz w:val="24"/>
        </w:rPr>
      </w:pPr>
    </w:p>
    <w:p w14:paraId="70CF9E65" w14:textId="17FCC8B3" w:rsidR="00C62C83" w:rsidRDefault="00AA6EF5" w:rsidP="00076689">
      <w:pPr>
        <w:pStyle w:val="NoSpacing"/>
        <w:rPr>
          <w:rFonts w:ascii="Calibri" w:hAnsi="Calibri"/>
          <w:bCs/>
          <w:sz w:val="24"/>
        </w:rPr>
      </w:pPr>
      <w:r w:rsidRPr="00076689">
        <w:rPr>
          <w:rFonts w:ascii="Calibri" w:hAnsi="Calibri"/>
          <w:bCs/>
          <w:position w:val="-28"/>
          <w:sz w:val="24"/>
        </w:rPr>
        <w:object w:dxaOrig="2820" w:dyaOrig="740" w14:anchorId="2608A2B7">
          <v:shape id="_x0000_i1037" type="#_x0000_t75" style="width:140.5pt;height:36.5pt" o:ole="" filled="t" fillcolor="#fcc">
            <v:imagedata r:id="rId31" o:title=""/>
          </v:shape>
          <o:OLEObject Type="Embed" ProgID="Equation.DSMT4" ShapeID="_x0000_i1037" DrawAspect="Content" ObjectID="_1788784379" r:id="rId32"/>
        </w:object>
      </w:r>
    </w:p>
    <w:p w14:paraId="5CF75821" w14:textId="77777777" w:rsidR="00C62C83" w:rsidRPr="00076689" w:rsidRDefault="00C62C83" w:rsidP="00076689">
      <w:pPr>
        <w:pStyle w:val="NoSpacing"/>
        <w:rPr>
          <w:rFonts w:ascii="Calibri" w:hAnsi="Calibri"/>
          <w:bCs/>
          <w:sz w:val="24"/>
        </w:rPr>
      </w:pPr>
    </w:p>
    <w:p w14:paraId="0ECCF65C" w14:textId="7CB86971" w:rsidR="00DE762E" w:rsidRPr="00967615" w:rsidRDefault="00967615" w:rsidP="00076689">
      <w:pPr>
        <w:pStyle w:val="NoSpacing"/>
        <w:rPr>
          <w:rFonts w:ascii="Calibri" w:hAnsi="Calibri"/>
          <w:bCs/>
          <w:sz w:val="24"/>
        </w:rPr>
      </w:pPr>
      <w:r>
        <w:rPr>
          <w:rFonts w:ascii="Calibri" w:hAnsi="Calibri"/>
          <w:bCs/>
          <w:sz w:val="24"/>
        </w:rPr>
        <w:t>Let’s split the (0, t) time interval into three parts (0, t</w:t>
      </w:r>
      <w:r>
        <w:rPr>
          <w:rFonts w:ascii="Calibri" w:hAnsi="Calibri"/>
          <w:bCs/>
          <w:sz w:val="24"/>
          <w:vertAlign w:val="subscript"/>
        </w:rPr>
        <w:t>1</w:t>
      </w:r>
      <w:r>
        <w:rPr>
          <w:rFonts w:ascii="Calibri" w:hAnsi="Calibri"/>
          <w:bCs/>
          <w:sz w:val="24"/>
        </w:rPr>
        <w:t>), (t</w:t>
      </w:r>
      <w:r>
        <w:rPr>
          <w:rFonts w:ascii="Calibri" w:hAnsi="Calibri"/>
          <w:bCs/>
          <w:sz w:val="24"/>
          <w:vertAlign w:val="subscript"/>
        </w:rPr>
        <w:t>1</w:t>
      </w:r>
      <w:r>
        <w:rPr>
          <w:rFonts w:ascii="Calibri" w:hAnsi="Calibri"/>
          <w:bCs/>
          <w:sz w:val="24"/>
        </w:rPr>
        <w:t>, t</w:t>
      </w:r>
      <w:r>
        <w:rPr>
          <w:rFonts w:ascii="Calibri" w:hAnsi="Calibri"/>
          <w:bCs/>
          <w:sz w:val="24"/>
          <w:vertAlign w:val="subscript"/>
        </w:rPr>
        <w:t>2</w:t>
      </w:r>
      <w:r>
        <w:rPr>
          <w:rFonts w:ascii="Calibri" w:hAnsi="Calibri"/>
          <w:bCs/>
          <w:sz w:val="24"/>
        </w:rPr>
        <w:t>), (t</w:t>
      </w:r>
      <w:r>
        <w:rPr>
          <w:rFonts w:ascii="Calibri" w:hAnsi="Calibri"/>
          <w:bCs/>
          <w:sz w:val="24"/>
          <w:vertAlign w:val="subscript"/>
        </w:rPr>
        <w:t>2</w:t>
      </w:r>
      <w:r>
        <w:rPr>
          <w:rFonts w:ascii="Calibri" w:hAnsi="Calibri"/>
          <w:bCs/>
          <w:sz w:val="24"/>
        </w:rPr>
        <w:t>, t).  And let’s write,</w:t>
      </w:r>
    </w:p>
    <w:p w14:paraId="4DAD9610" w14:textId="77777777" w:rsidR="00967615" w:rsidRDefault="00967615" w:rsidP="00076689">
      <w:pPr>
        <w:pStyle w:val="NoSpacing"/>
        <w:rPr>
          <w:rFonts w:ascii="Calibri" w:hAnsi="Calibri"/>
          <w:bCs/>
          <w:sz w:val="24"/>
        </w:rPr>
      </w:pPr>
    </w:p>
    <w:p w14:paraId="41044D7F" w14:textId="7493608C" w:rsidR="00967615" w:rsidRPr="00DE762E" w:rsidRDefault="00967615" w:rsidP="00076689">
      <w:pPr>
        <w:pStyle w:val="NoSpacing"/>
        <w:rPr>
          <w:rFonts w:ascii="Calibri" w:hAnsi="Calibri"/>
          <w:bCs/>
          <w:sz w:val="24"/>
        </w:rPr>
      </w:pPr>
      <w:r w:rsidRPr="00967615">
        <w:rPr>
          <w:rFonts w:ascii="Calibri" w:hAnsi="Calibri"/>
          <w:bCs/>
          <w:position w:val="-30"/>
          <w:sz w:val="24"/>
        </w:rPr>
        <w:object w:dxaOrig="4900" w:dyaOrig="720" w14:anchorId="5C00B5A5">
          <v:shape id="_x0000_i1038" type="#_x0000_t75" style="width:245pt;height:36pt" o:ole="">
            <v:imagedata r:id="rId33" o:title=""/>
          </v:shape>
          <o:OLEObject Type="Embed" ProgID="Equation.DSMT4" ShapeID="_x0000_i1038" DrawAspect="Content" ObjectID="_1788784380" r:id="rId34"/>
        </w:object>
      </w:r>
    </w:p>
    <w:p w14:paraId="5DBE6FD8" w14:textId="77777777" w:rsidR="00DE762E" w:rsidRDefault="00DE762E" w:rsidP="00076689">
      <w:pPr>
        <w:pStyle w:val="NoSpacing"/>
        <w:rPr>
          <w:rFonts w:ascii="Calibri" w:hAnsi="Calibri"/>
          <w:bCs/>
          <w:sz w:val="24"/>
        </w:rPr>
      </w:pPr>
    </w:p>
    <w:p w14:paraId="7A298B08" w14:textId="41D5C0FF" w:rsidR="00967615" w:rsidRDefault="00967615" w:rsidP="00076689">
      <w:pPr>
        <w:pStyle w:val="NoSpacing"/>
        <w:rPr>
          <w:rFonts w:ascii="Calibri" w:hAnsi="Calibri"/>
          <w:bCs/>
          <w:sz w:val="24"/>
        </w:rPr>
      </w:pPr>
      <w:r>
        <w:rPr>
          <w:rFonts w:ascii="Calibri" w:hAnsi="Calibri"/>
          <w:bCs/>
          <w:sz w:val="24"/>
        </w:rPr>
        <w:t>What’s the correlation between the increments?  Let’s note first,</w:t>
      </w:r>
    </w:p>
    <w:p w14:paraId="5222299E" w14:textId="77777777" w:rsidR="00967615" w:rsidRDefault="00967615" w:rsidP="00076689">
      <w:pPr>
        <w:pStyle w:val="NoSpacing"/>
        <w:rPr>
          <w:rFonts w:ascii="Calibri" w:hAnsi="Calibri"/>
          <w:bCs/>
          <w:sz w:val="24"/>
        </w:rPr>
      </w:pPr>
    </w:p>
    <w:p w14:paraId="30E94169" w14:textId="53C0CD45" w:rsidR="00967615" w:rsidRDefault="00967615" w:rsidP="00076689">
      <w:pPr>
        <w:pStyle w:val="NoSpacing"/>
        <w:rPr>
          <w:rFonts w:ascii="Calibri" w:hAnsi="Calibri"/>
          <w:bCs/>
          <w:sz w:val="24"/>
        </w:rPr>
      </w:pPr>
      <w:r w:rsidRPr="00CC13A4">
        <w:rPr>
          <w:position w:val="-14"/>
        </w:rPr>
        <w:object w:dxaOrig="1020" w:dyaOrig="400" w14:anchorId="53E3AAD7">
          <v:shape id="_x0000_i1039" type="#_x0000_t75" style="width:58pt;height:23pt" o:ole="">
            <v:imagedata r:id="rId35" o:title=""/>
          </v:shape>
          <o:OLEObject Type="Embed" ProgID="Equation.DSMT4" ShapeID="_x0000_i1039" DrawAspect="Content" ObjectID="_1788784381" r:id="rId36"/>
        </w:object>
      </w:r>
    </w:p>
    <w:p w14:paraId="6B6B930A" w14:textId="77777777" w:rsidR="00967615" w:rsidRDefault="00967615" w:rsidP="00076689">
      <w:pPr>
        <w:pStyle w:val="NoSpacing"/>
        <w:rPr>
          <w:rFonts w:ascii="Calibri" w:hAnsi="Calibri"/>
          <w:bCs/>
          <w:sz w:val="24"/>
        </w:rPr>
      </w:pPr>
    </w:p>
    <w:p w14:paraId="4D91CD2B" w14:textId="00D51DE0" w:rsidR="00967615" w:rsidRPr="00967615" w:rsidRDefault="00967615" w:rsidP="00076689">
      <w:pPr>
        <w:pStyle w:val="NoSpacing"/>
        <w:rPr>
          <w:rFonts w:ascii="Calibri" w:hAnsi="Calibri"/>
          <w:bCs/>
          <w:sz w:val="24"/>
        </w:rPr>
      </w:pPr>
      <w:r>
        <w:rPr>
          <w:rFonts w:ascii="Calibri" w:hAnsi="Calibri"/>
          <w:bCs/>
          <w:sz w:val="24"/>
        </w:rPr>
        <w:t xml:space="preserve">And then, let i &gt; j, we’ll </w:t>
      </w:r>
      <w:r w:rsidR="00060CB7">
        <w:rPr>
          <w:rFonts w:ascii="Calibri" w:hAnsi="Calibri"/>
          <w:bCs/>
          <w:sz w:val="24"/>
        </w:rPr>
        <w:t>notate</w:t>
      </w:r>
      <w:r>
        <w:rPr>
          <w:rFonts w:ascii="Calibri" w:hAnsi="Calibri"/>
          <w:bCs/>
          <w:sz w:val="24"/>
        </w:rPr>
        <w:t xml:space="preserve"> W(t</w:t>
      </w:r>
      <w:r>
        <w:rPr>
          <w:rFonts w:ascii="Calibri" w:hAnsi="Calibri"/>
          <w:bCs/>
          <w:sz w:val="24"/>
          <w:vertAlign w:val="subscript"/>
        </w:rPr>
        <w:t>2</w:t>
      </w:r>
      <w:r>
        <w:rPr>
          <w:rFonts w:ascii="Calibri" w:hAnsi="Calibri"/>
          <w:bCs/>
          <w:sz w:val="24"/>
        </w:rPr>
        <w:t>) – W(t</w:t>
      </w:r>
      <w:r>
        <w:rPr>
          <w:rFonts w:ascii="Calibri" w:hAnsi="Calibri"/>
          <w:bCs/>
          <w:sz w:val="24"/>
          <w:vertAlign w:val="subscript"/>
        </w:rPr>
        <w:t>1</w:t>
      </w:r>
      <w:r>
        <w:rPr>
          <w:rFonts w:ascii="Calibri" w:hAnsi="Calibri"/>
          <w:bCs/>
          <w:sz w:val="24"/>
        </w:rPr>
        <w:t>) as W(t</w:t>
      </w:r>
      <w:r>
        <w:rPr>
          <w:rFonts w:ascii="Calibri" w:hAnsi="Calibri"/>
          <w:bCs/>
          <w:sz w:val="24"/>
          <w:vertAlign w:val="subscript"/>
        </w:rPr>
        <w:t>i</w:t>
      </w:r>
      <w:r>
        <w:rPr>
          <w:rFonts w:ascii="Calibri" w:hAnsi="Calibri"/>
          <w:bCs/>
          <w:sz w:val="24"/>
        </w:rPr>
        <w:t xml:space="preserve"> + </w:t>
      </w:r>
      <w:r>
        <w:rPr>
          <w:rFonts w:ascii="Calibri" w:hAnsi="Calibri" w:cs="Calibri"/>
          <w:bCs/>
          <w:sz w:val="24"/>
        </w:rPr>
        <w:t>Δ</w:t>
      </w:r>
      <w:r>
        <w:rPr>
          <w:rFonts w:ascii="Calibri" w:hAnsi="Calibri"/>
          <w:bCs/>
          <w:sz w:val="24"/>
        </w:rPr>
        <w:t>t) – W(t</w:t>
      </w:r>
      <w:r>
        <w:rPr>
          <w:rFonts w:ascii="Calibri" w:hAnsi="Calibri"/>
          <w:bCs/>
          <w:sz w:val="24"/>
          <w:vertAlign w:val="subscript"/>
        </w:rPr>
        <w:t>1</w:t>
      </w:r>
      <w:r>
        <w:rPr>
          <w:rFonts w:ascii="Calibri" w:hAnsi="Calibri"/>
          <w:bCs/>
          <w:sz w:val="24"/>
        </w:rPr>
        <w:t>), say</w:t>
      </w:r>
      <w:r w:rsidR="00060CB7">
        <w:rPr>
          <w:rFonts w:ascii="Calibri" w:hAnsi="Calibri"/>
          <w:bCs/>
          <w:sz w:val="24"/>
        </w:rPr>
        <w:t>.  Then,</w:t>
      </w:r>
    </w:p>
    <w:p w14:paraId="4E4666D4" w14:textId="77777777" w:rsidR="00967615" w:rsidRDefault="00967615" w:rsidP="00076689">
      <w:pPr>
        <w:pStyle w:val="NoSpacing"/>
        <w:rPr>
          <w:rFonts w:ascii="Calibri" w:hAnsi="Calibri"/>
          <w:bCs/>
          <w:sz w:val="24"/>
        </w:rPr>
      </w:pPr>
    </w:p>
    <w:p w14:paraId="0368929A" w14:textId="7C2BE2BF" w:rsidR="00967615" w:rsidRDefault="00B9669C" w:rsidP="00076689">
      <w:pPr>
        <w:pStyle w:val="NoSpacing"/>
        <w:rPr>
          <w:rFonts w:ascii="Calibri" w:hAnsi="Calibri"/>
          <w:bCs/>
          <w:sz w:val="24"/>
        </w:rPr>
      </w:pPr>
      <w:r w:rsidRPr="00060CB7">
        <w:rPr>
          <w:rFonts w:ascii="Calibri" w:hAnsi="Calibri"/>
          <w:bCs/>
          <w:position w:val="-78"/>
          <w:sz w:val="24"/>
        </w:rPr>
        <w:object w:dxaOrig="8700" w:dyaOrig="1680" w14:anchorId="4B5C6D57">
          <v:shape id="_x0000_i1040" type="#_x0000_t75" style="width:435.5pt;height:84pt" o:ole="">
            <v:imagedata r:id="rId37" o:title=""/>
          </v:shape>
          <o:OLEObject Type="Embed" ProgID="Equation.DSMT4" ShapeID="_x0000_i1040" DrawAspect="Content" ObjectID="_1788784382" r:id="rId38"/>
        </w:object>
      </w:r>
    </w:p>
    <w:p w14:paraId="56A9A6AD" w14:textId="77777777" w:rsidR="00967615" w:rsidRDefault="00967615" w:rsidP="00076689">
      <w:pPr>
        <w:pStyle w:val="NoSpacing"/>
        <w:rPr>
          <w:rFonts w:ascii="Calibri" w:hAnsi="Calibri"/>
          <w:bCs/>
          <w:sz w:val="24"/>
        </w:rPr>
      </w:pPr>
    </w:p>
    <w:p w14:paraId="000ABAEA" w14:textId="6A57D43A" w:rsidR="00060CB7" w:rsidRDefault="00060CB7" w:rsidP="00076689">
      <w:pPr>
        <w:pStyle w:val="NoSpacing"/>
        <w:rPr>
          <w:rFonts w:ascii="Calibri" w:hAnsi="Calibri"/>
          <w:bCs/>
          <w:sz w:val="24"/>
        </w:rPr>
      </w:pPr>
      <w:r>
        <w:rPr>
          <w:rFonts w:ascii="Calibri" w:hAnsi="Calibri"/>
          <w:bCs/>
          <w:sz w:val="24"/>
        </w:rPr>
        <w:t>So the increments are independent.  And if i = j,</w:t>
      </w:r>
    </w:p>
    <w:p w14:paraId="4DB134D0" w14:textId="77777777" w:rsidR="00060CB7" w:rsidRDefault="00060CB7" w:rsidP="00076689">
      <w:pPr>
        <w:pStyle w:val="NoSpacing"/>
        <w:rPr>
          <w:rFonts w:ascii="Calibri" w:hAnsi="Calibri"/>
          <w:bCs/>
          <w:sz w:val="24"/>
        </w:rPr>
      </w:pPr>
    </w:p>
    <w:p w14:paraId="0CBB44D6" w14:textId="62D93E6C" w:rsidR="00060CB7" w:rsidRDefault="00060CB7" w:rsidP="00076689">
      <w:pPr>
        <w:pStyle w:val="NoSpacing"/>
        <w:rPr>
          <w:rFonts w:ascii="Calibri" w:hAnsi="Calibri"/>
          <w:bCs/>
          <w:sz w:val="24"/>
        </w:rPr>
      </w:pPr>
      <w:r w:rsidRPr="00060CB7">
        <w:rPr>
          <w:rFonts w:ascii="Calibri" w:hAnsi="Calibri"/>
          <w:bCs/>
          <w:position w:val="-72"/>
          <w:sz w:val="24"/>
        </w:rPr>
        <w:object w:dxaOrig="8520" w:dyaOrig="1560" w14:anchorId="2A621C46">
          <v:shape id="_x0000_i1041" type="#_x0000_t75" style="width:426pt;height:78pt" o:ole="">
            <v:imagedata r:id="rId39" o:title=""/>
          </v:shape>
          <o:OLEObject Type="Embed" ProgID="Equation.DSMT4" ShapeID="_x0000_i1041" DrawAspect="Content" ObjectID="_1788784383" r:id="rId40"/>
        </w:object>
      </w:r>
    </w:p>
    <w:p w14:paraId="09D8AFE5" w14:textId="77777777" w:rsidR="00DB41EB" w:rsidRDefault="00DB41EB" w:rsidP="00076689">
      <w:pPr>
        <w:pStyle w:val="NoSpacing"/>
        <w:rPr>
          <w:rFonts w:ascii="Calibri" w:hAnsi="Calibri"/>
          <w:bCs/>
          <w:sz w:val="24"/>
        </w:rPr>
      </w:pPr>
    </w:p>
    <w:p w14:paraId="4C7C25BB" w14:textId="4ABF929B" w:rsidR="00744061" w:rsidRPr="00744061" w:rsidRDefault="00744061" w:rsidP="00076689">
      <w:pPr>
        <w:pStyle w:val="NoSpacing"/>
        <w:rPr>
          <w:rFonts w:ascii="Calibri" w:hAnsi="Calibri"/>
          <w:b/>
          <w:bCs/>
          <w:sz w:val="24"/>
        </w:rPr>
      </w:pPr>
      <w:r w:rsidRPr="00744061">
        <w:rPr>
          <w:rFonts w:ascii="Calibri" w:hAnsi="Calibri"/>
          <w:b/>
          <w:bCs/>
          <w:sz w:val="24"/>
        </w:rPr>
        <w:t>Example</w:t>
      </w:r>
    </w:p>
    <w:p w14:paraId="7A1C790F" w14:textId="3528DAE4" w:rsidR="007464B1" w:rsidRDefault="00B9669C" w:rsidP="00076689">
      <w:pPr>
        <w:pStyle w:val="NoSpacing"/>
        <w:rPr>
          <w:rFonts w:ascii="Calibri" w:hAnsi="Calibri"/>
          <w:bCs/>
          <w:sz w:val="24"/>
        </w:rPr>
      </w:pPr>
      <w:r>
        <w:rPr>
          <w:rFonts w:ascii="Calibri" w:hAnsi="Calibri"/>
          <w:bCs/>
          <w:sz w:val="24"/>
        </w:rPr>
        <w:t>Is W(t) = W(t</w:t>
      </w:r>
      <w:r>
        <w:rPr>
          <w:rFonts w:ascii="Calibri" w:hAnsi="Calibri"/>
          <w:bCs/>
          <w:sz w:val="24"/>
          <w:vertAlign w:val="subscript"/>
        </w:rPr>
        <w:t>1</w:t>
      </w:r>
      <w:r>
        <w:rPr>
          <w:rFonts w:ascii="Calibri" w:hAnsi="Calibri"/>
          <w:bCs/>
          <w:sz w:val="24"/>
        </w:rPr>
        <w:t>) + W(t</w:t>
      </w:r>
      <w:r>
        <w:rPr>
          <w:rFonts w:ascii="Calibri" w:hAnsi="Calibri"/>
          <w:bCs/>
          <w:sz w:val="24"/>
          <w:vertAlign w:val="subscript"/>
        </w:rPr>
        <w:t>2</w:t>
      </w:r>
      <w:r>
        <w:rPr>
          <w:rFonts w:ascii="Calibri" w:hAnsi="Calibri"/>
          <w:bCs/>
          <w:sz w:val="24"/>
        </w:rPr>
        <w:t>) if t</w:t>
      </w:r>
      <w:r>
        <w:rPr>
          <w:rFonts w:ascii="Calibri" w:hAnsi="Calibri"/>
          <w:bCs/>
          <w:sz w:val="24"/>
          <w:vertAlign w:val="subscript"/>
        </w:rPr>
        <w:t>1</w:t>
      </w:r>
      <w:r>
        <w:rPr>
          <w:rFonts w:ascii="Calibri" w:hAnsi="Calibri"/>
          <w:bCs/>
          <w:sz w:val="24"/>
        </w:rPr>
        <w:t xml:space="preserve"> + t</w:t>
      </w:r>
      <w:r>
        <w:rPr>
          <w:rFonts w:ascii="Calibri" w:hAnsi="Calibri"/>
          <w:bCs/>
          <w:sz w:val="24"/>
          <w:vertAlign w:val="subscript"/>
        </w:rPr>
        <w:t>2</w:t>
      </w:r>
      <w:r>
        <w:rPr>
          <w:rFonts w:ascii="Calibri" w:hAnsi="Calibri"/>
          <w:bCs/>
          <w:sz w:val="24"/>
        </w:rPr>
        <w:t xml:space="preserve"> = t?  We can calculate the variance of the difference and see if its nonzero.  If it is, then the equality doesn’t hold. </w:t>
      </w:r>
    </w:p>
    <w:p w14:paraId="03075227" w14:textId="77777777" w:rsidR="00B9669C" w:rsidRPr="00B9669C" w:rsidRDefault="00B9669C" w:rsidP="00076689">
      <w:pPr>
        <w:pStyle w:val="NoSpacing"/>
        <w:rPr>
          <w:rFonts w:ascii="Calibri" w:hAnsi="Calibri"/>
          <w:bCs/>
          <w:sz w:val="24"/>
        </w:rPr>
      </w:pPr>
    </w:p>
    <w:p w14:paraId="7EB1F9C0" w14:textId="24D81DE0" w:rsidR="00060CB7" w:rsidRDefault="00744061" w:rsidP="00076689">
      <w:pPr>
        <w:pStyle w:val="NoSpacing"/>
        <w:rPr>
          <w:rFonts w:ascii="Calibri" w:hAnsi="Calibri"/>
          <w:bCs/>
          <w:sz w:val="24"/>
        </w:rPr>
      </w:pPr>
      <w:r w:rsidRPr="00744061">
        <w:rPr>
          <w:rFonts w:ascii="Calibri" w:hAnsi="Calibri"/>
          <w:bCs/>
          <w:position w:val="-84"/>
          <w:sz w:val="24"/>
        </w:rPr>
        <w:object w:dxaOrig="7400" w:dyaOrig="2020" w14:anchorId="588B133B">
          <v:shape id="_x0000_i1042" type="#_x0000_t75" style="width:369.5pt;height:101pt" o:ole="">
            <v:imagedata r:id="rId41" o:title=""/>
          </v:shape>
          <o:OLEObject Type="Embed" ProgID="Equation.DSMT4" ShapeID="_x0000_i1042" DrawAspect="Content" ObjectID="_1788784384" r:id="rId42"/>
        </w:object>
      </w:r>
    </w:p>
    <w:p w14:paraId="7A886CB6" w14:textId="77777777" w:rsidR="007464B1" w:rsidRDefault="007464B1" w:rsidP="00076689">
      <w:pPr>
        <w:pStyle w:val="NoSpacing"/>
        <w:rPr>
          <w:rFonts w:ascii="Calibri" w:hAnsi="Calibri"/>
          <w:bCs/>
          <w:sz w:val="24"/>
        </w:rPr>
      </w:pPr>
    </w:p>
    <w:p w14:paraId="28B36245" w14:textId="5C242AB3" w:rsidR="00B9669C" w:rsidRDefault="00B9669C" w:rsidP="00076689">
      <w:pPr>
        <w:pStyle w:val="NoSpacing"/>
        <w:rPr>
          <w:rFonts w:ascii="Calibri" w:hAnsi="Calibri"/>
          <w:bCs/>
          <w:sz w:val="24"/>
        </w:rPr>
      </w:pPr>
      <w:r>
        <w:rPr>
          <w:rFonts w:ascii="Calibri" w:hAnsi="Calibri"/>
          <w:bCs/>
          <w:sz w:val="24"/>
        </w:rPr>
        <w:t xml:space="preserve">So no.  </w:t>
      </w:r>
      <w:r w:rsidRPr="00B9669C">
        <w:rPr>
          <w:rFonts w:ascii="Calibri" w:hAnsi="Calibri"/>
          <w:bCs/>
          <w:color w:val="0000FF"/>
          <w:sz w:val="24"/>
        </w:rPr>
        <w:t>This way of judging equality between two random variables</w:t>
      </w:r>
      <w:r>
        <w:rPr>
          <w:rFonts w:ascii="Calibri" w:hAnsi="Calibri"/>
          <w:bCs/>
          <w:color w:val="0000FF"/>
          <w:sz w:val="24"/>
        </w:rPr>
        <w:t xml:space="preserve"> X(t), Y(t)</w:t>
      </w:r>
      <w:r w:rsidRPr="00B9669C">
        <w:rPr>
          <w:rFonts w:ascii="Calibri" w:hAnsi="Calibri"/>
          <w:bCs/>
          <w:color w:val="0000FF"/>
          <w:sz w:val="24"/>
        </w:rPr>
        <w:t>, i.e., by checking whether the variance of X(t) – Y(t) is zero, is a method we’ll use often.</w:t>
      </w:r>
      <w:r w:rsidR="00B41E11">
        <w:rPr>
          <w:rFonts w:ascii="Calibri" w:hAnsi="Calibri"/>
          <w:bCs/>
          <w:color w:val="0000FF"/>
          <w:sz w:val="24"/>
        </w:rPr>
        <w:t xml:space="preserve">  Consider,</w:t>
      </w:r>
    </w:p>
    <w:p w14:paraId="65E55857" w14:textId="77777777" w:rsidR="00B9669C" w:rsidRDefault="00B9669C" w:rsidP="00076689">
      <w:pPr>
        <w:pStyle w:val="NoSpacing"/>
        <w:rPr>
          <w:rFonts w:ascii="Calibri" w:hAnsi="Calibri"/>
          <w:bCs/>
          <w:sz w:val="24"/>
        </w:rPr>
      </w:pPr>
    </w:p>
    <w:p w14:paraId="7CCCB055" w14:textId="1C8B7CB8" w:rsidR="00B41E11" w:rsidRDefault="00A91DE2" w:rsidP="00076689">
      <w:pPr>
        <w:pStyle w:val="NoSpacing"/>
        <w:rPr>
          <w:rFonts w:ascii="Calibri" w:hAnsi="Calibri"/>
          <w:bCs/>
          <w:sz w:val="24"/>
        </w:rPr>
      </w:pPr>
      <w:r w:rsidRPr="00A91DE2">
        <w:rPr>
          <w:rFonts w:ascii="Calibri" w:hAnsi="Calibri"/>
          <w:bCs/>
          <w:position w:val="-20"/>
          <w:sz w:val="24"/>
        </w:rPr>
        <w:object w:dxaOrig="1939" w:dyaOrig="520" w14:anchorId="29F7C1E0">
          <v:shape id="_x0000_i1043" type="#_x0000_t75" style="width:97pt;height:26pt" o:ole="">
            <v:imagedata r:id="rId43" o:title=""/>
          </v:shape>
          <o:OLEObject Type="Embed" ProgID="Equation.DSMT4" ShapeID="_x0000_i1043" DrawAspect="Content" ObjectID="_1788784385" r:id="rId44"/>
        </w:object>
      </w:r>
    </w:p>
    <w:p w14:paraId="2DDC0A72" w14:textId="77777777" w:rsidR="00B41E11" w:rsidRDefault="00B41E11" w:rsidP="00076689">
      <w:pPr>
        <w:pStyle w:val="NoSpacing"/>
        <w:rPr>
          <w:rFonts w:ascii="Calibri" w:hAnsi="Calibri"/>
          <w:bCs/>
          <w:sz w:val="24"/>
        </w:rPr>
      </w:pPr>
    </w:p>
    <w:p w14:paraId="545C1B19" w14:textId="000635EF" w:rsidR="00B41E11" w:rsidRDefault="00B41E11" w:rsidP="00076689">
      <w:pPr>
        <w:pStyle w:val="NoSpacing"/>
        <w:rPr>
          <w:rFonts w:ascii="Calibri" w:hAnsi="Calibri"/>
          <w:bCs/>
          <w:sz w:val="24"/>
        </w:rPr>
      </w:pPr>
      <w:r>
        <w:rPr>
          <w:rFonts w:ascii="Calibri" w:hAnsi="Calibri"/>
          <w:bCs/>
          <w:sz w:val="24"/>
        </w:rPr>
        <w:t>S</w:t>
      </w:r>
      <w:r w:rsidR="00A91DE2">
        <w:rPr>
          <w:rFonts w:ascii="Calibri" w:hAnsi="Calibri"/>
          <w:bCs/>
          <w:sz w:val="24"/>
        </w:rPr>
        <w:t xml:space="preserve">eems kind of requisite that X(t) = Y(t) for this to hold, as this is the sum of purely positive numbers otherwise.  </w:t>
      </w:r>
    </w:p>
    <w:p w14:paraId="5142E009" w14:textId="77777777" w:rsidR="00B41E11" w:rsidRDefault="00B41E11" w:rsidP="00076689">
      <w:pPr>
        <w:pStyle w:val="NoSpacing"/>
        <w:rPr>
          <w:rFonts w:ascii="Calibri" w:hAnsi="Calibri"/>
          <w:bCs/>
          <w:sz w:val="24"/>
        </w:rPr>
      </w:pPr>
    </w:p>
    <w:p w14:paraId="401DEACB" w14:textId="1EBED567" w:rsidR="00076689" w:rsidRPr="00021767" w:rsidRDefault="00076689" w:rsidP="00076689">
      <w:pPr>
        <w:pStyle w:val="NoSpacing"/>
        <w:rPr>
          <w:rFonts w:ascii="Calibri" w:hAnsi="Calibri"/>
          <w:b/>
          <w:bCs/>
          <w:sz w:val="28"/>
          <w:szCs w:val="24"/>
        </w:rPr>
      </w:pPr>
      <w:r w:rsidRPr="00021767">
        <w:rPr>
          <w:rFonts w:ascii="Calibri" w:hAnsi="Calibri"/>
          <w:b/>
          <w:bCs/>
          <w:sz w:val="28"/>
          <w:szCs w:val="24"/>
        </w:rPr>
        <w:t>Algebraic Functions of W</w:t>
      </w:r>
      <w:r w:rsidR="00DD7212">
        <w:rPr>
          <w:rFonts w:ascii="Calibri" w:hAnsi="Calibri"/>
          <w:b/>
          <w:bCs/>
          <w:sz w:val="28"/>
          <w:szCs w:val="24"/>
        </w:rPr>
        <w:t>ei</w:t>
      </w:r>
      <w:r w:rsidRPr="00021767">
        <w:rPr>
          <w:rFonts w:ascii="Calibri" w:hAnsi="Calibri"/>
          <w:b/>
          <w:bCs/>
          <w:sz w:val="28"/>
          <w:szCs w:val="24"/>
        </w:rPr>
        <w:t>ner Process</w:t>
      </w:r>
    </w:p>
    <w:p w14:paraId="3428196B" w14:textId="236C0739" w:rsidR="00076689" w:rsidRPr="00076689" w:rsidRDefault="00076689" w:rsidP="00076689">
      <w:pPr>
        <w:pStyle w:val="NoSpacing"/>
        <w:rPr>
          <w:rFonts w:ascii="Calibri" w:hAnsi="Calibri"/>
          <w:sz w:val="24"/>
          <w:szCs w:val="24"/>
        </w:rPr>
      </w:pPr>
      <w:r w:rsidRPr="00076689">
        <w:rPr>
          <w:rFonts w:ascii="Calibri" w:hAnsi="Calibri"/>
          <w:sz w:val="24"/>
          <w:szCs w:val="24"/>
        </w:rPr>
        <w:t xml:space="preserve">Now let’s consider functions of W(t), i.e. F(W(t)).  This is of course similar to the thing in Mello’s notes.  This is also a random variable, and we’d like to ascertain its distribution.  First we’ll consider algebraic operations on W(t).  If we have F(t) = </w:t>
      </w:r>
      <w:r>
        <w:rPr>
          <w:rFonts w:ascii="Calibri" w:hAnsi="Calibri"/>
          <w:sz w:val="24"/>
          <w:szCs w:val="24"/>
        </w:rPr>
        <w:t>b</w:t>
      </w:r>
      <w:r w:rsidRPr="00076689">
        <w:rPr>
          <w:rFonts w:ascii="Calibri" w:hAnsi="Calibri"/>
          <w:sz w:val="24"/>
          <w:szCs w:val="24"/>
        </w:rPr>
        <w:t xml:space="preserve">W(t) and we want to determine average, variance, and p.d.f. of F(t).  Well, </w:t>
      </w:r>
    </w:p>
    <w:p w14:paraId="0163F684" w14:textId="77777777" w:rsidR="00076689" w:rsidRPr="00076689" w:rsidRDefault="00076689" w:rsidP="00076689">
      <w:pPr>
        <w:pStyle w:val="NoSpacing"/>
        <w:rPr>
          <w:rFonts w:ascii="Calibri" w:hAnsi="Calibri"/>
          <w:sz w:val="24"/>
          <w:szCs w:val="24"/>
        </w:rPr>
      </w:pPr>
    </w:p>
    <w:p w14:paraId="72F4D4DB" w14:textId="77777777" w:rsidR="00076689" w:rsidRPr="00076689" w:rsidRDefault="00076689" w:rsidP="00076689">
      <w:pPr>
        <w:pStyle w:val="NoSpacing"/>
        <w:rPr>
          <w:rFonts w:ascii="Calibri" w:hAnsi="Calibri"/>
          <w:sz w:val="24"/>
          <w:szCs w:val="24"/>
        </w:rPr>
      </w:pPr>
      <w:r w:rsidRPr="00076689">
        <w:rPr>
          <w:rFonts w:ascii="Calibri" w:hAnsi="Calibri"/>
          <w:position w:val="-92"/>
          <w:sz w:val="24"/>
          <w:szCs w:val="24"/>
        </w:rPr>
        <w:object w:dxaOrig="4180" w:dyaOrig="1600" w14:anchorId="175CA252">
          <v:shape id="_x0000_i1044" type="#_x0000_t75" style="width:209.5pt;height:80pt" o:ole="">
            <v:imagedata r:id="rId45" o:title=""/>
          </v:shape>
          <o:OLEObject Type="Embed" ProgID="Equation.DSMT4" ShapeID="_x0000_i1044" DrawAspect="Content" ObjectID="_1788784386" r:id="rId46"/>
        </w:object>
      </w:r>
      <w:r w:rsidRPr="00076689">
        <w:rPr>
          <w:rFonts w:ascii="Calibri" w:hAnsi="Calibri"/>
          <w:sz w:val="24"/>
          <w:szCs w:val="24"/>
        </w:rPr>
        <w:t xml:space="preserve"> </w:t>
      </w:r>
    </w:p>
    <w:p w14:paraId="3596CA86" w14:textId="77777777" w:rsidR="00076689" w:rsidRPr="00076689" w:rsidRDefault="00076689" w:rsidP="00076689">
      <w:pPr>
        <w:pStyle w:val="NoSpacing"/>
        <w:rPr>
          <w:rFonts w:ascii="Calibri" w:hAnsi="Calibri"/>
          <w:sz w:val="24"/>
          <w:szCs w:val="24"/>
        </w:rPr>
      </w:pPr>
    </w:p>
    <w:p w14:paraId="74E44A86" w14:textId="3AA6B47F" w:rsidR="00076689" w:rsidRPr="00076689" w:rsidRDefault="00076689" w:rsidP="00076689">
      <w:pPr>
        <w:pStyle w:val="NoSpacing"/>
        <w:rPr>
          <w:rFonts w:ascii="Calibri" w:hAnsi="Calibri"/>
          <w:sz w:val="24"/>
          <w:szCs w:val="24"/>
        </w:rPr>
      </w:pPr>
      <w:r w:rsidRPr="00076689">
        <w:rPr>
          <w:rFonts w:ascii="Calibri" w:hAnsi="Calibri"/>
          <w:sz w:val="24"/>
          <w:szCs w:val="24"/>
        </w:rPr>
        <w:t>How about a linear relation:</w:t>
      </w:r>
      <w:r w:rsidR="00B9669C">
        <w:rPr>
          <w:rFonts w:ascii="Calibri" w:hAnsi="Calibri"/>
          <w:sz w:val="24"/>
          <w:szCs w:val="24"/>
        </w:rPr>
        <w:t xml:space="preserve"> </w:t>
      </w:r>
    </w:p>
    <w:p w14:paraId="750BDA55" w14:textId="77777777" w:rsidR="00076689" w:rsidRPr="00076689" w:rsidRDefault="00076689" w:rsidP="00076689">
      <w:pPr>
        <w:pStyle w:val="NoSpacing"/>
        <w:rPr>
          <w:rFonts w:ascii="Calibri" w:hAnsi="Calibri"/>
          <w:sz w:val="24"/>
          <w:szCs w:val="24"/>
        </w:rPr>
      </w:pPr>
    </w:p>
    <w:p w14:paraId="62C3DF32" w14:textId="77777777" w:rsidR="00076689" w:rsidRPr="00076689" w:rsidRDefault="00076689" w:rsidP="00076689">
      <w:pPr>
        <w:pStyle w:val="NoSpacing"/>
        <w:rPr>
          <w:rFonts w:ascii="Calibri" w:hAnsi="Calibri"/>
          <w:sz w:val="24"/>
          <w:szCs w:val="24"/>
        </w:rPr>
      </w:pPr>
      <w:r w:rsidRPr="00076689">
        <w:rPr>
          <w:rFonts w:ascii="Calibri" w:hAnsi="Calibri"/>
          <w:position w:val="-92"/>
          <w:sz w:val="24"/>
          <w:szCs w:val="24"/>
        </w:rPr>
        <w:object w:dxaOrig="5300" w:dyaOrig="1600" w14:anchorId="57CBEC05">
          <v:shape id="_x0000_i1045" type="#_x0000_t75" style="width:264pt;height:80pt" o:ole="">
            <v:imagedata r:id="rId47" o:title=""/>
          </v:shape>
          <o:OLEObject Type="Embed" ProgID="Equation.DSMT4" ShapeID="_x0000_i1045" DrawAspect="Content" ObjectID="_1788784387" r:id="rId48"/>
        </w:object>
      </w:r>
    </w:p>
    <w:p w14:paraId="0F5665CC" w14:textId="77777777" w:rsidR="00076689" w:rsidRPr="00076689" w:rsidRDefault="00076689" w:rsidP="00076689">
      <w:pPr>
        <w:pStyle w:val="NoSpacing"/>
        <w:rPr>
          <w:rFonts w:ascii="Calibri" w:hAnsi="Calibri"/>
          <w:sz w:val="24"/>
          <w:szCs w:val="24"/>
        </w:rPr>
      </w:pPr>
    </w:p>
    <w:p w14:paraId="008BF46B" w14:textId="77777777" w:rsidR="00076689" w:rsidRPr="00076689" w:rsidRDefault="00076689" w:rsidP="00076689">
      <w:pPr>
        <w:pStyle w:val="NoSpacing"/>
        <w:rPr>
          <w:rFonts w:ascii="Calibri" w:hAnsi="Calibri"/>
          <w:sz w:val="24"/>
          <w:szCs w:val="24"/>
        </w:rPr>
      </w:pPr>
      <w:r w:rsidRPr="00076689">
        <w:rPr>
          <w:rFonts w:ascii="Calibri" w:hAnsi="Calibri"/>
          <w:sz w:val="24"/>
          <w:szCs w:val="24"/>
        </w:rPr>
        <w:t>and what if we had a simple quadratic, F(t) = bW(t)</w:t>
      </w:r>
      <w:r w:rsidRPr="00076689">
        <w:rPr>
          <w:rFonts w:ascii="Calibri" w:hAnsi="Calibri"/>
          <w:sz w:val="24"/>
          <w:szCs w:val="24"/>
          <w:vertAlign w:val="superscript"/>
        </w:rPr>
        <w:t>2</w:t>
      </w:r>
      <w:r w:rsidRPr="00076689">
        <w:rPr>
          <w:rFonts w:ascii="Calibri" w:hAnsi="Calibri"/>
          <w:sz w:val="24"/>
          <w:szCs w:val="24"/>
        </w:rPr>
        <w:t xml:space="preserve">?  Well in that case let’s remember that W(t) is also a Gaussian variable with average 0 and st.dev. Dt, and so we can compute statistics of this variable using the ‘GF’ techniques in the Appendix.  </w:t>
      </w:r>
    </w:p>
    <w:p w14:paraId="142C4DEB" w14:textId="77777777" w:rsidR="00076689" w:rsidRPr="00076689" w:rsidRDefault="00076689" w:rsidP="00076689">
      <w:pPr>
        <w:pStyle w:val="NoSpacing"/>
        <w:rPr>
          <w:rFonts w:ascii="Calibri" w:hAnsi="Calibri"/>
          <w:sz w:val="24"/>
          <w:szCs w:val="24"/>
        </w:rPr>
      </w:pPr>
    </w:p>
    <w:p w14:paraId="02B5E7D3" w14:textId="77777777" w:rsidR="00076689" w:rsidRPr="00076689" w:rsidRDefault="00076689" w:rsidP="00076689">
      <w:pPr>
        <w:pStyle w:val="NoSpacing"/>
        <w:rPr>
          <w:rFonts w:ascii="Calibri" w:hAnsi="Calibri"/>
          <w:sz w:val="24"/>
          <w:szCs w:val="24"/>
        </w:rPr>
      </w:pPr>
      <w:r w:rsidRPr="00076689">
        <w:rPr>
          <w:rFonts w:ascii="Calibri" w:hAnsi="Calibri"/>
          <w:sz w:val="24"/>
          <w:szCs w:val="24"/>
        </w:rPr>
        <w:t xml:space="preserve"> </w:t>
      </w:r>
      <w:r w:rsidRPr="00076689">
        <w:rPr>
          <w:rFonts w:ascii="Calibri" w:hAnsi="Calibri"/>
          <w:position w:val="-94"/>
          <w:sz w:val="24"/>
          <w:szCs w:val="24"/>
        </w:rPr>
        <w:object w:dxaOrig="7860" w:dyaOrig="1680" w14:anchorId="452A598D">
          <v:shape id="_x0000_i1046" type="#_x0000_t75" style="width:391pt;height:83.5pt" o:ole="">
            <v:imagedata r:id="rId49" o:title=""/>
          </v:shape>
          <o:OLEObject Type="Embed" ProgID="Equation.DSMT4" ShapeID="_x0000_i1046" DrawAspect="Content" ObjectID="_1788784388" r:id="rId50"/>
        </w:object>
      </w:r>
    </w:p>
    <w:p w14:paraId="178B3227" w14:textId="3F55A47F" w:rsidR="00076689" w:rsidRDefault="00076689" w:rsidP="00076689">
      <w:pPr>
        <w:pStyle w:val="NoSpacing"/>
        <w:rPr>
          <w:rFonts w:ascii="Calibri" w:hAnsi="Calibri"/>
          <w:sz w:val="24"/>
          <w:szCs w:val="24"/>
        </w:rPr>
      </w:pPr>
    </w:p>
    <w:p w14:paraId="53947779" w14:textId="1E215616" w:rsidR="00A647FA" w:rsidRPr="00A647FA" w:rsidRDefault="00A647FA" w:rsidP="00076689">
      <w:pPr>
        <w:pStyle w:val="NoSpacing"/>
        <w:rPr>
          <w:rFonts w:ascii="Calibri" w:hAnsi="Calibri"/>
          <w:sz w:val="24"/>
          <w:szCs w:val="24"/>
        </w:rPr>
      </w:pPr>
      <w:r>
        <w:rPr>
          <w:rFonts w:ascii="Calibri" w:hAnsi="Calibri"/>
          <w:sz w:val="24"/>
          <w:szCs w:val="24"/>
        </w:rPr>
        <w:t xml:space="preserve">and this is actually a </w:t>
      </w:r>
      <w:r>
        <w:rPr>
          <w:rFonts w:ascii="Calibri" w:hAnsi="Calibri" w:cs="Calibri"/>
          <w:sz w:val="24"/>
          <w:szCs w:val="24"/>
        </w:rPr>
        <w:t>χ</w:t>
      </w:r>
      <w:r>
        <w:rPr>
          <w:rFonts w:ascii="Calibri" w:hAnsi="Calibri"/>
          <w:sz w:val="24"/>
          <w:szCs w:val="24"/>
          <w:vertAlign w:val="superscript"/>
        </w:rPr>
        <w:t>2</w:t>
      </w:r>
      <w:r>
        <w:rPr>
          <w:rFonts w:ascii="Calibri" w:hAnsi="Calibri"/>
          <w:sz w:val="24"/>
          <w:szCs w:val="24"/>
        </w:rPr>
        <w:t xml:space="preserve"> distribution, as we might recognize from discussion in Prob Stat Folder/Multi-variable pdf’s.  </w:t>
      </w:r>
    </w:p>
    <w:p w14:paraId="158505FB" w14:textId="77777777" w:rsidR="00A647FA" w:rsidRPr="00076689" w:rsidRDefault="00A647FA" w:rsidP="00076689">
      <w:pPr>
        <w:pStyle w:val="NoSpacing"/>
        <w:rPr>
          <w:rFonts w:ascii="Calibri" w:hAnsi="Calibri"/>
          <w:sz w:val="24"/>
          <w:szCs w:val="24"/>
        </w:rPr>
      </w:pPr>
    </w:p>
    <w:p w14:paraId="520FCF9C" w14:textId="43A1CDFE" w:rsidR="00076689" w:rsidRPr="00021767" w:rsidRDefault="00076689" w:rsidP="00076689">
      <w:pPr>
        <w:pStyle w:val="NoSpacing"/>
        <w:rPr>
          <w:b/>
          <w:sz w:val="28"/>
          <w:szCs w:val="24"/>
        </w:rPr>
      </w:pPr>
      <w:r w:rsidRPr="00021767">
        <w:rPr>
          <w:b/>
          <w:sz w:val="28"/>
          <w:szCs w:val="24"/>
        </w:rPr>
        <w:t>Integra</w:t>
      </w:r>
      <w:r w:rsidR="00021767">
        <w:rPr>
          <w:b/>
          <w:sz w:val="28"/>
          <w:szCs w:val="24"/>
        </w:rPr>
        <w:t>l</w:t>
      </w:r>
      <w:r w:rsidRPr="00021767">
        <w:rPr>
          <w:b/>
          <w:sz w:val="28"/>
          <w:szCs w:val="24"/>
        </w:rPr>
        <w:t xml:space="preserve"> functions of Weiner process</w:t>
      </w:r>
    </w:p>
    <w:p w14:paraId="439C66CE" w14:textId="0C261395" w:rsidR="00076689" w:rsidRPr="00076689" w:rsidRDefault="00076689" w:rsidP="00076689">
      <w:pPr>
        <w:pStyle w:val="NoSpacing"/>
        <w:rPr>
          <w:sz w:val="24"/>
          <w:szCs w:val="24"/>
        </w:rPr>
      </w:pPr>
      <w:r w:rsidRPr="00076689">
        <w:rPr>
          <w:sz w:val="24"/>
          <w:szCs w:val="24"/>
        </w:rPr>
        <w:t xml:space="preserve">OK, and now for integration.  </w:t>
      </w:r>
      <w:r w:rsidR="00A647FA">
        <w:rPr>
          <w:sz w:val="24"/>
          <w:szCs w:val="24"/>
        </w:rPr>
        <w:t>First we’ll introduce the concept of integrating a Weiner process, and then we’ll want to work out the moments and pdf of an integrated Weiner process.  So c</w:t>
      </w:r>
      <w:r w:rsidRPr="00076689">
        <w:rPr>
          <w:sz w:val="24"/>
          <w:szCs w:val="24"/>
        </w:rPr>
        <w:t xml:space="preserve">onsider a Weiner process W(t) illustrated below.  The process looks discretized, but we should have in mind a continuous one.     </w:t>
      </w:r>
    </w:p>
    <w:p w14:paraId="6220C7CC" w14:textId="77777777" w:rsidR="00076689" w:rsidRPr="00076689" w:rsidRDefault="00076689" w:rsidP="00076689">
      <w:pPr>
        <w:pStyle w:val="NoSpacing"/>
        <w:rPr>
          <w:sz w:val="24"/>
          <w:szCs w:val="24"/>
        </w:rPr>
      </w:pPr>
    </w:p>
    <w:p w14:paraId="1E9DCA95" w14:textId="77777777" w:rsidR="00076689" w:rsidRPr="00076689" w:rsidRDefault="00076689" w:rsidP="00076689">
      <w:pPr>
        <w:pStyle w:val="NoSpacing"/>
        <w:rPr>
          <w:sz w:val="24"/>
          <w:szCs w:val="24"/>
        </w:rPr>
      </w:pPr>
      <w:r w:rsidRPr="00076689">
        <w:rPr>
          <w:sz w:val="24"/>
          <w:szCs w:val="24"/>
        </w:rPr>
        <w:object w:dxaOrig="5855" w:dyaOrig="4980" w14:anchorId="04BA58FB">
          <v:shape id="_x0000_i1047" type="#_x0000_t75" style="width:155.5pt;height:130pt" o:ole="">
            <v:imagedata r:id="rId51" o:title="" croptop="3857f" cropbottom="2317f" cropright="6119f"/>
          </v:shape>
          <o:OLEObject Type="Embed" ProgID="PBrush" ShapeID="_x0000_i1047" DrawAspect="Content" ObjectID="_1788784389" r:id="rId52"/>
        </w:object>
      </w:r>
    </w:p>
    <w:p w14:paraId="26717811" w14:textId="77777777" w:rsidR="00076689" w:rsidRPr="00076689" w:rsidRDefault="00076689" w:rsidP="00076689">
      <w:pPr>
        <w:pStyle w:val="NoSpacing"/>
        <w:rPr>
          <w:sz w:val="24"/>
          <w:szCs w:val="24"/>
        </w:rPr>
      </w:pPr>
    </w:p>
    <w:p w14:paraId="6A17F805" w14:textId="77777777" w:rsidR="00076689" w:rsidRPr="00076689" w:rsidRDefault="00076689" w:rsidP="00076689">
      <w:pPr>
        <w:pStyle w:val="NoSpacing"/>
        <w:rPr>
          <w:sz w:val="24"/>
          <w:szCs w:val="24"/>
        </w:rPr>
      </w:pPr>
      <w:r w:rsidRPr="00076689">
        <w:rPr>
          <w:sz w:val="24"/>
          <w:szCs w:val="24"/>
        </w:rPr>
        <w:t>If we were to naively define an integral from 0 to t, we would chop the interval up into times t</w:t>
      </w:r>
      <w:r w:rsidRPr="00076689">
        <w:rPr>
          <w:sz w:val="24"/>
          <w:szCs w:val="24"/>
          <w:vertAlign w:val="subscript"/>
        </w:rPr>
        <w:t>j</w:t>
      </w:r>
      <w:r w:rsidRPr="00076689">
        <w:rPr>
          <w:sz w:val="24"/>
          <w:szCs w:val="24"/>
        </w:rPr>
        <w:t>, and write:</w:t>
      </w:r>
    </w:p>
    <w:p w14:paraId="3492BB79" w14:textId="77777777" w:rsidR="00076689" w:rsidRPr="00076689" w:rsidRDefault="00076689" w:rsidP="00076689">
      <w:pPr>
        <w:pStyle w:val="NoSpacing"/>
        <w:rPr>
          <w:sz w:val="24"/>
          <w:szCs w:val="24"/>
        </w:rPr>
      </w:pPr>
    </w:p>
    <w:p w14:paraId="7C2EDAC2" w14:textId="77777777" w:rsidR="00076689" w:rsidRPr="00076689" w:rsidRDefault="00076689" w:rsidP="00076689">
      <w:pPr>
        <w:pStyle w:val="NoSpacing"/>
        <w:rPr>
          <w:sz w:val="24"/>
          <w:szCs w:val="24"/>
        </w:rPr>
      </w:pPr>
      <w:r w:rsidRPr="00076689">
        <w:rPr>
          <w:position w:val="-32"/>
          <w:sz w:val="24"/>
          <w:szCs w:val="24"/>
        </w:rPr>
        <w:object w:dxaOrig="5140" w:dyaOrig="740" w14:anchorId="7BF45817">
          <v:shape id="_x0000_i1048" type="#_x0000_t75" style="width:258.5pt;height:36.5pt" o:ole="">
            <v:imagedata r:id="rId53" o:title=""/>
          </v:shape>
          <o:OLEObject Type="Embed" ProgID="Equation.DSMT4" ShapeID="_x0000_i1048" DrawAspect="Content" ObjectID="_1788784390" r:id="rId54"/>
        </w:object>
      </w:r>
      <w:r w:rsidRPr="00076689">
        <w:rPr>
          <w:sz w:val="24"/>
          <w:szCs w:val="24"/>
        </w:rPr>
        <w:t xml:space="preserve"> </w:t>
      </w:r>
    </w:p>
    <w:p w14:paraId="2C8B4175" w14:textId="77777777" w:rsidR="00076689" w:rsidRPr="00076689" w:rsidRDefault="00076689" w:rsidP="00076689">
      <w:pPr>
        <w:pStyle w:val="NoSpacing"/>
        <w:rPr>
          <w:sz w:val="24"/>
          <w:szCs w:val="24"/>
        </w:rPr>
      </w:pPr>
    </w:p>
    <w:p w14:paraId="755AFE71" w14:textId="77777777" w:rsidR="00076689" w:rsidRPr="00076689" w:rsidRDefault="00076689" w:rsidP="00076689">
      <w:pPr>
        <w:pStyle w:val="NoSpacing"/>
        <w:rPr>
          <w:sz w:val="24"/>
          <w:szCs w:val="24"/>
        </w:rPr>
      </w:pPr>
      <w:r w:rsidRPr="00076689">
        <w:rPr>
          <w:sz w:val="24"/>
          <w:szCs w:val="24"/>
        </w:rPr>
        <w:lastRenderedPageBreak/>
        <w:t>where t</w:t>
      </w:r>
      <w:r w:rsidRPr="00076689">
        <w:rPr>
          <w:sz w:val="24"/>
          <w:szCs w:val="24"/>
          <w:vertAlign w:val="subscript"/>
        </w:rPr>
        <w:t>j</w:t>
      </w:r>
      <w:r w:rsidRPr="00076689">
        <w:rPr>
          <w:sz w:val="24"/>
          <w:szCs w:val="24"/>
        </w:rPr>
        <w:t>* is some time inbetween t</w:t>
      </w:r>
      <w:r w:rsidRPr="00076689">
        <w:rPr>
          <w:sz w:val="24"/>
          <w:szCs w:val="24"/>
          <w:vertAlign w:val="subscript"/>
        </w:rPr>
        <w:t>j</w:t>
      </w:r>
      <w:r w:rsidRPr="00076689">
        <w:rPr>
          <w:sz w:val="24"/>
          <w:szCs w:val="24"/>
        </w:rPr>
        <w:t xml:space="preserve"> and t</w:t>
      </w:r>
      <w:r w:rsidRPr="00076689">
        <w:rPr>
          <w:sz w:val="24"/>
          <w:szCs w:val="24"/>
          <w:vertAlign w:val="subscript"/>
        </w:rPr>
        <w:t>j+1</w:t>
      </w:r>
      <w:r w:rsidRPr="00076689">
        <w:rPr>
          <w:sz w:val="24"/>
          <w:szCs w:val="24"/>
        </w:rPr>
        <w:t>.  We will propose some formula for this in terms the end points, like this:</w:t>
      </w:r>
    </w:p>
    <w:p w14:paraId="3EE02631" w14:textId="77777777" w:rsidR="00076689" w:rsidRPr="00076689" w:rsidRDefault="00076689" w:rsidP="00076689">
      <w:pPr>
        <w:pStyle w:val="NoSpacing"/>
        <w:rPr>
          <w:sz w:val="24"/>
          <w:szCs w:val="24"/>
        </w:rPr>
      </w:pPr>
    </w:p>
    <w:p w14:paraId="38260A6E" w14:textId="77777777" w:rsidR="00076689" w:rsidRPr="00076689" w:rsidRDefault="00076689" w:rsidP="00076689">
      <w:pPr>
        <w:pStyle w:val="NoSpacing"/>
        <w:rPr>
          <w:sz w:val="24"/>
          <w:szCs w:val="24"/>
        </w:rPr>
      </w:pPr>
      <w:r w:rsidRPr="00076689">
        <w:rPr>
          <w:position w:val="-30"/>
          <w:sz w:val="24"/>
          <w:szCs w:val="24"/>
        </w:rPr>
        <w:object w:dxaOrig="5679" w:dyaOrig="700" w14:anchorId="67E4726C">
          <v:shape id="_x0000_i1049" type="#_x0000_t75" style="width:286pt;height:35.5pt" o:ole="">
            <v:imagedata r:id="rId55" o:title=""/>
          </v:shape>
          <o:OLEObject Type="Embed" ProgID="Equation.DSMT4" ShapeID="_x0000_i1049" DrawAspect="Content" ObjectID="_1788784391" r:id="rId56"/>
        </w:object>
      </w:r>
    </w:p>
    <w:p w14:paraId="266AF5A1" w14:textId="77777777" w:rsidR="00076689" w:rsidRPr="00076689" w:rsidRDefault="00076689" w:rsidP="00076689">
      <w:pPr>
        <w:pStyle w:val="NoSpacing"/>
        <w:rPr>
          <w:sz w:val="24"/>
          <w:szCs w:val="24"/>
        </w:rPr>
      </w:pPr>
    </w:p>
    <w:p w14:paraId="705DE8E4" w14:textId="72D76FD6" w:rsidR="00076689" w:rsidRPr="00076689" w:rsidRDefault="00076689" w:rsidP="00076689">
      <w:pPr>
        <w:pStyle w:val="NoSpacing"/>
        <w:rPr>
          <w:sz w:val="24"/>
          <w:szCs w:val="24"/>
        </w:rPr>
      </w:pPr>
      <w:r w:rsidRPr="00076689">
        <w:rPr>
          <w:sz w:val="24"/>
          <w:szCs w:val="24"/>
        </w:rPr>
        <w:t>Where F is the anti-derivative of f w/r to W, and Remainder, as we’ll see, is not zero, but depends on where t</w:t>
      </w:r>
      <w:r w:rsidRPr="00076689">
        <w:rPr>
          <w:sz w:val="24"/>
          <w:szCs w:val="24"/>
          <w:vertAlign w:val="superscript"/>
        </w:rPr>
        <w:t>*</w:t>
      </w:r>
      <w:r w:rsidRPr="00076689">
        <w:rPr>
          <w:sz w:val="24"/>
          <w:szCs w:val="24"/>
          <w:vertAlign w:val="subscript"/>
        </w:rPr>
        <w:t>j+1</w:t>
      </w:r>
      <w:r w:rsidRPr="00076689">
        <w:rPr>
          <w:sz w:val="24"/>
          <w:szCs w:val="24"/>
        </w:rPr>
        <w:t xml:space="preserve"> is, inside the interval [t</w:t>
      </w:r>
      <w:r w:rsidRPr="00076689">
        <w:rPr>
          <w:sz w:val="24"/>
          <w:szCs w:val="24"/>
          <w:vertAlign w:val="subscript"/>
        </w:rPr>
        <w:t>j</w:t>
      </w:r>
      <w:r w:rsidRPr="00076689">
        <w:rPr>
          <w:sz w:val="24"/>
          <w:szCs w:val="24"/>
        </w:rPr>
        <w:t>, t</w:t>
      </w:r>
      <w:r w:rsidRPr="00076689">
        <w:rPr>
          <w:sz w:val="24"/>
          <w:szCs w:val="24"/>
          <w:vertAlign w:val="subscript"/>
        </w:rPr>
        <w:t>j+1</w:t>
      </w:r>
      <w:r w:rsidRPr="00076689">
        <w:rPr>
          <w:sz w:val="24"/>
          <w:szCs w:val="24"/>
        </w:rPr>
        <w:t>].  This is at odds with a regular Reimann sum, whose value does not depend on this detail.  Equality is adjudicated in the sense that the integral and the anti-derivative</w:t>
      </w:r>
      <w:r w:rsidR="008C3AC6">
        <w:rPr>
          <w:sz w:val="24"/>
          <w:szCs w:val="24"/>
        </w:rPr>
        <w:t xml:space="preserve"> + Remainder</w:t>
      </w:r>
      <w:r w:rsidRPr="00076689">
        <w:rPr>
          <w:sz w:val="24"/>
          <w:szCs w:val="24"/>
        </w:rPr>
        <w:t xml:space="preserve"> have the same probability distribution (‘cause note that each are just random variables).  The easier way to enforce ‘same probability distribution’ is to require the expectation of their square difference to be zero, so that F is considered equal to </w:t>
      </w:r>
      <w:r w:rsidRPr="00076689">
        <w:rPr>
          <w:rFonts w:ascii="Calibri" w:hAnsi="Calibri" w:cs="Calibri"/>
          <w:sz w:val="24"/>
          <w:szCs w:val="24"/>
        </w:rPr>
        <w:t>∫</w:t>
      </w:r>
      <w:r w:rsidRPr="00076689">
        <w:rPr>
          <w:sz w:val="24"/>
          <w:szCs w:val="24"/>
        </w:rPr>
        <w:t>fdW if:</w:t>
      </w:r>
    </w:p>
    <w:p w14:paraId="5DBC7700" w14:textId="77777777" w:rsidR="00076689" w:rsidRPr="00076689" w:rsidRDefault="00076689" w:rsidP="00076689">
      <w:pPr>
        <w:pStyle w:val="NoSpacing"/>
        <w:rPr>
          <w:sz w:val="24"/>
          <w:szCs w:val="24"/>
        </w:rPr>
      </w:pPr>
    </w:p>
    <w:p w14:paraId="222E24BA" w14:textId="3BB87DA2" w:rsidR="00076689" w:rsidRDefault="00076689" w:rsidP="00076689">
      <w:pPr>
        <w:pStyle w:val="NoSpacing"/>
        <w:rPr>
          <w:sz w:val="24"/>
          <w:szCs w:val="24"/>
        </w:rPr>
      </w:pPr>
      <w:r w:rsidRPr="00076689">
        <w:rPr>
          <w:position w:val="-42"/>
          <w:sz w:val="24"/>
          <w:szCs w:val="24"/>
        </w:rPr>
        <w:object w:dxaOrig="10080" w:dyaOrig="960" w14:anchorId="4206940B">
          <v:shape id="_x0000_i1050" type="#_x0000_t75" style="width:7in;height:48pt" o:ole="" filled="t" fillcolor="#cfc">
            <v:imagedata r:id="rId57" o:title=""/>
          </v:shape>
          <o:OLEObject Type="Embed" ProgID="Equation.DSMT4" ShapeID="_x0000_i1050" DrawAspect="Content" ObjectID="_1788784392" r:id="rId58"/>
        </w:object>
      </w:r>
    </w:p>
    <w:p w14:paraId="2FB892AF" w14:textId="77777777" w:rsidR="00542B99" w:rsidRPr="00076689" w:rsidRDefault="00542B99" w:rsidP="00076689">
      <w:pPr>
        <w:pStyle w:val="NoSpacing"/>
        <w:rPr>
          <w:sz w:val="24"/>
          <w:szCs w:val="24"/>
        </w:rPr>
      </w:pPr>
    </w:p>
    <w:p w14:paraId="5F43B25C" w14:textId="4AF62025" w:rsidR="00076689" w:rsidRPr="00076689" w:rsidRDefault="00076689" w:rsidP="00076689">
      <w:pPr>
        <w:pStyle w:val="NoSpacing"/>
        <w:rPr>
          <w:sz w:val="24"/>
          <w:szCs w:val="24"/>
        </w:rPr>
      </w:pPr>
      <w:r w:rsidRPr="00076689">
        <w:rPr>
          <w:sz w:val="24"/>
          <w:szCs w:val="24"/>
        </w:rPr>
        <w:t xml:space="preserve">(in the limit that the partition size goes to zero).  To get a sense of this criterion, consider two independent variables x and y.  They are mean square equal if: </w:t>
      </w:r>
      <w:r w:rsidR="008C3AC6">
        <w:rPr>
          <w:sz w:val="24"/>
          <w:szCs w:val="24"/>
        </w:rPr>
        <w:t>&lt;(x-y)</w:t>
      </w:r>
      <w:r w:rsidR="008C3AC6">
        <w:rPr>
          <w:sz w:val="24"/>
          <w:szCs w:val="24"/>
          <w:vertAlign w:val="superscript"/>
        </w:rPr>
        <w:t>2</w:t>
      </w:r>
      <w:r w:rsidR="008C3AC6">
        <w:rPr>
          <w:sz w:val="24"/>
          <w:szCs w:val="24"/>
        </w:rPr>
        <w:t xml:space="preserve">&gt; = </w:t>
      </w:r>
      <w:r w:rsidRPr="00076689">
        <w:rPr>
          <w:sz w:val="24"/>
          <w:szCs w:val="24"/>
        </w:rPr>
        <w:t>&lt;x</w:t>
      </w:r>
      <w:r w:rsidRPr="00076689">
        <w:rPr>
          <w:sz w:val="24"/>
          <w:szCs w:val="24"/>
          <w:vertAlign w:val="superscript"/>
        </w:rPr>
        <w:t>2</w:t>
      </w:r>
      <w:r w:rsidRPr="00076689">
        <w:rPr>
          <w:sz w:val="24"/>
          <w:szCs w:val="24"/>
        </w:rPr>
        <w:t>&gt; + &lt;y</w:t>
      </w:r>
      <w:r w:rsidRPr="00076689">
        <w:rPr>
          <w:sz w:val="24"/>
          <w:szCs w:val="24"/>
          <w:vertAlign w:val="superscript"/>
        </w:rPr>
        <w:t>2</w:t>
      </w:r>
      <w:r w:rsidRPr="00076689">
        <w:rPr>
          <w:sz w:val="24"/>
          <w:szCs w:val="24"/>
        </w:rPr>
        <w:t>&gt; - 2&lt;x&gt;&lt;y&gt; = 0.  If these had same mean and variance, then we’d have 2&lt;x</w:t>
      </w:r>
      <w:r w:rsidRPr="00076689">
        <w:rPr>
          <w:sz w:val="24"/>
          <w:szCs w:val="24"/>
          <w:vertAlign w:val="superscript"/>
        </w:rPr>
        <w:t>2</w:t>
      </w:r>
      <w:r w:rsidRPr="00076689">
        <w:rPr>
          <w:sz w:val="24"/>
          <w:szCs w:val="24"/>
        </w:rPr>
        <w:t>&gt; - 2&lt;x&gt;</w:t>
      </w:r>
      <w:r w:rsidRPr="00076689">
        <w:rPr>
          <w:sz w:val="24"/>
          <w:szCs w:val="24"/>
          <w:vertAlign w:val="superscript"/>
        </w:rPr>
        <w:t>2</w:t>
      </w:r>
      <w:r w:rsidRPr="00076689">
        <w:rPr>
          <w:sz w:val="24"/>
          <w:szCs w:val="24"/>
        </w:rPr>
        <w:t xml:space="preserve"> = 0, which would imply that their variance were 0, which would be a delta distribution – a pretty stringent condition.  </w:t>
      </w:r>
      <w:r w:rsidR="00D936EB">
        <w:rPr>
          <w:sz w:val="24"/>
          <w:szCs w:val="24"/>
        </w:rPr>
        <w:t xml:space="preserve">The condition </w:t>
      </w:r>
      <w:r w:rsidRPr="00076689">
        <w:rPr>
          <w:sz w:val="24"/>
          <w:szCs w:val="24"/>
        </w:rPr>
        <w:t xml:space="preserve">basically means </w:t>
      </w:r>
      <w:r w:rsidR="00D936EB">
        <w:rPr>
          <w:sz w:val="24"/>
          <w:szCs w:val="24"/>
        </w:rPr>
        <w:t xml:space="preserve">that their probability distributions </w:t>
      </w:r>
      <w:r w:rsidRPr="00076689">
        <w:rPr>
          <w:sz w:val="24"/>
          <w:szCs w:val="24"/>
        </w:rPr>
        <w:t>can’t be different over any finite range because if they were, then that difference would contribute to the expectation and give a non-zero result.  For instance, as can see, the only way to get &lt;</w:t>
      </w:r>
      <w:r w:rsidR="00D936EB">
        <w:rPr>
          <w:sz w:val="24"/>
          <w:szCs w:val="24"/>
        </w:rPr>
        <w:t>(diff)</w:t>
      </w:r>
      <w:r w:rsidRPr="00076689">
        <w:rPr>
          <w:sz w:val="24"/>
          <w:szCs w:val="24"/>
        </w:rPr>
        <w:t xml:space="preserve">&gt; = 0 is for P(difference) = 0 everywhere, except at perhaps a finite/denumerable # of </w:t>
      </w:r>
      <w:r w:rsidRPr="00076689">
        <w:rPr>
          <w:i/>
          <w:sz w:val="24"/>
          <w:szCs w:val="24"/>
        </w:rPr>
        <w:t>points</w:t>
      </w:r>
      <w:r w:rsidRPr="00076689">
        <w:rPr>
          <w:sz w:val="24"/>
          <w:szCs w:val="24"/>
        </w:rPr>
        <w:t>, strictly speaking.</w:t>
      </w:r>
    </w:p>
    <w:p w14:paraId="431E5581" w14:textId="77777777" w:rsidR="00076689" w:rsidRPr="00076689" w:rsidRDefault="00076689" w:rsidP="00076689">
      <w:pPr>
        <w:pStyle w:val="NoSpacing"/>
        <w:rPr>
          <w:sz w:val="24"/>
          <w:szCs w:val="24"/>
        </w:rPr>
      </w:pPr>
    </w:p>
    <w:p w14:paraId="7DC306C8" w14:textId="77777777" w:rsidR="00076689" w:rsidRPr="00076689" w:rsidRDefault="00076689" w:rsidP="00076689">
      <w:pPr>
        <w:pStyle w:val="NoSpacing"/>
        <w:rPr>
          <w:sz w:val="24"/>
          <w:szCs w:val="24"/>
        </w:rPr>
      </w:pPr>
      <w:r w:rsidRPr="00076689">
        <w:rPr>
          <w:sz w:val="24"/>
          <w:szCs w:val="24"/>
        </w:rPr>
        <w:object w:dxaOrig="5364" w:dyaOrig="4008" w14:anchorId="116A38AD">
          <v:shape id="_x0000_i1051" type="#_x0000_t75" style="width:222pt;height:120pt" o:ole="">
            <v:imagedata r:id="rId59" o:title="" cropbottom="18841f" cropright="966f"/>
          </v:shape>
          <o:OLEObject Type="Embed" ProgID="PBrush" ShapeID="_x0000_i1051" DrawAspect="Content" ObjectID="_1788784393" r:id="rId60"/>
        </w:object>
      </w:r>
    </w:p>
    <w:p w14:paraId="3DE82D74" w14:textId="77777777" w:rsidR="00076689" w:rsidRPr="00076689" w:rsidRDefault="00076689" w:rsidP="00076689">
      <w:pPr>
        <w:pStyle w:val="NoSpacing"/>
        <w:rPr>
          <w:sz w:val="24"/>
          <w:szCs w:val="24"/>
        </w:rPr>
      </w:pPr>
    </w:p>
    <w:p w14:paraId="0F248C4B" w14:textId="77777777" w:rsidR="00076689" w:rsidRPr="00076689" w:rsidRDefault="00076689" w:rsidP="00076689">
      <w:pPr>
        <w:pStyle w:val="NoSpacing"/>
        <w:rPr>
          <w:sz w:val="24"/>
          <w:szCs w:val="24"/>
        </w:rPr>
      </w:pPr>
      <w:r w:rsidRPr="00076689">
        <w:rPr>
          <w:sz w:val="24"/>
          <w:szCs w:val="24"/>
        </w:rPr>
        <w:t>Now note that the normal rules of calculus don’t apply here.  For instance consider:</w:t>
      </w:r>
    </w:p>
    <w:p w14:paraId="0826C1DC" w14:textId="77777777" w:rsidR="00076689" w:rsidRPr="00076689" w:rsidRDefault="00076689" w:rsidP="00076689">
      <w:pPr>
        <w:pStyle w:val="NoSpacing"/>
        <w:rPr>
          <w:sz w:val="24"/>
          <w:szCs w:val="24"/>
        </w:rPr>
      </w:pPr>
    </w:p>
    <w:p w14:paraId="51E7D9A1" w14:textId="77777777" w:rsidR="00076689" w:rsidRPr="00076689" w:rsidRDefault="00076689" w:rsidP="00076689">
      <w:pPr>
        <w:pStyle w:val="NoSpacing"/>
        <w:rPr>
          <w:sz w:val="24"/>
          <w:szCs w:val="24"/>
        </w:rPr>
      </w:pPr>
      <w:r w:rsidRPr="00076689">
        <w:rPr>
          <w:position w:val="-32"/>
          <w:sz w:val="24"/>
          <w:szCs w:val="24"/>
        </w:rPr>
        <w:object w:dxaOrig="2360" w:dyaOrig="740" w14:anchorId="330CEDAF">
          <v:shape id="_x0000_i1052" type="#_x0000_t75" style="width:119pt;height:36.5pt" o:ole="">
            <v:imagedata r:id="rId61" o:title=""/>
          </v:shape>
          <o:OLEObject Type="Embed" ProgID="Equation.DSMT4" ShapeID="_x0000_i1052" DrawAspect="Content" ObjectID="_1788784394" r:id="rId62"/>
        </w:object>
      </w:r>
    </w:p>
    <w:p w14:paraId="4694E4FB" w14:textId="77777777" w:rsidR="00076689" w:rsidRPr="00076689" w:rsidRDefault="00076689" w:rsidP="00076689">
      <w:pPr>
        <w:pStyle w:val="NoSpacing"/>
        <w:rPr>
          <w:sz w:val="24"/>
          <w:szCs w:val="24"/>
        </w:rPr>
      </w:pPr>
    </w:p>
    <w:p w14:paraId="592155D0" w14:textId="77777777" w:rsidR="00076689" w:rsidRPr="00076689" w:rsidRDefault="00076689" w:rsidP="00076689">
      <w:pPr>
        <w:pStyle w:val="NoSpacing"/>
        <w:rPr>
          <w:sz w:val="24"/>
          <w:szCs w:val="24"/>
        </w:rPr>
      </w:pPr>
      <w:r w:rsidRPr="00076689">
        <w:rPr>
          <w:sz w:val="24"/>
          <w:szCs w:val="24"/>
        </w:rPr>
        <w:lastRenderedPageBreak/>
        <w:t xml:space="preserve">This cannot be true, as evinced by the non-equivalence of their expectations.  </w:t>
      </w:r>
    </w:p>
    <w:p w14:paraId="6EE5E43A" w14:textId="77777777" w:rsidR="00076689" w:rsidRPr="00076689" w:rsidRDefault="00076689" w:rsidP="00076689">
      <w:pPr>
        <w:pStyle w:val="NoSpacing"/>
        <w:rPr>
          <w:sz w:val="24"/>
          <w:szCs w:val="24"/>
        </w:rPr>
      </w:pPr>
    </w:p>
    <w:p w14:paraId="047172D8" w14:textId="77777777" w:rsidR="00076689" w:rsidRPr="00076689" w:rsidRDefault="00076689" w:rsidP="00076689">
      <w:pPr>
        <w:pStyle w:val="NoSpacing"/>
        <w:rPr>
          <w:sz w:val="24"/>
          <w:szCs w:val="24"/>
        </w:rPr>
      </w:pPr>
      <w:r w:rsidRPr="00076689">
        <w:rPr>
          <w:position w:val="-106"/>
          <w:sz w:val="24"/>
          <w:szCs w:val="24"/>
        </w:rPr>
        <w:object w:dxaOrig="3379" w:dyaOrig="2340" w14:anchorId="12072C31">
          <v:shape id="_x0000_i1053" type="#_x0000_t75" style="width:169pt;height:116pt" o:ole="">
            <v:imagedata r:id="rId63" o:title=""/>
          </v:shape>
          <o:OLEObject Type="Embed" ProgID="Equation.DSMT4" ShapeID="_x0000_i1053" DrawAspect="Content" ObjectID="_1788784395" r:id="rId64"/>
        </w:object>
      </w:r>
    </w:p>
    <w:p w14:paraId="0F4F7FFE" w14:textId="77777777" w:rsidR="00076689" w:rsidRPr="00076689" w:rsidRDefault="00076689" w:rsidP="00076689">
      <w:pPr>
        <w:pStyle w:val="NoSpacing"/>
        <w:rPr>
          <w:sz w:val="24"/>
          <w:szCs w:val="24"/>
        </w:rPr>
      </w:pPr>
    </w:p>
    <w:p w14:paraId="77EDFD99" w14:textId="77777777" w:rsidR="00076689" w:rsidRPr="00076689" w:rsidRDefault="00076689" w:rsidP="00076689">
      <w:pPr>
        <w:pStyle w:val="NoSpacing"/>
        <w:rPr>
          <w:sz w:val="24"/>
          <w:szCs w:val="24"/>
        </w:rPr>
      </w:pPr>
      <w:r w:rsidRPr="00076689">
        <w:rPr>
          <w:sz w:val="24"/>
          <w:szCs w:val="24"/>
        </w:rPr>
        <w:t>If we make t</w:t>
      </w:r>
      <w:r w:rsidRPr="00076689">
        <w:rPr>
          <w:sz w:val="24"/>
          <w:szCs w:val="24"/>
          <w:vertAlign w:val="subscript"/>
        </w:rPr>
        <w:t>j</w:t>
      </w:r>
      <w:r w:rsidRPr="00076689">
        <w:rPr>
          <w:sz w:val="24"/>
          <w:szCs w:val="24"/>
          <w:vertAlign w:val="superscript"/>
        </w:rPr>
        <w:t>*</w:t>
      </w:r>
      <w:r w:rsidRPr="00076689">
        <w:rPr>
          <w:sz w:val="24"/>
          <w:szCs w:val="24"/>
        </w:rPr>
        <w:t xml:space="preserve"> = t</w:t>
      </w:r>
      <w:r w:rsidRPr="00076689">
        <w:rPr>
          <w:sz w:val="24"/>
          <w:szCs w:val="24"/>
          <w:vertAlign w:val="subscript"/>
        </w:rPr>
        <w:t>j</w:t>
      </w:r>
      <w:r w:rsidRPr="00076689">
        <w:rPr>
          <w:sz w:val="24"/>
          <w:szCs w:val="24"/>
        </w:rPr>
        <w:t>, then because the increment dW = W(t</w:t>
      </w:r>
      <w:r w:rsidRPr="00076689">
        <w:rPr>
          <w:sz w:val="24"/>
          <w:szCs w:val="24"/>
          <w:vertAlign w:val="subscript"/>
        </w:rPr>
        <w:t>j+1</w:t>
      </w:r>
      <w:r w:rsidRPr="00076689">
        <w:rPr>
          <w:sz w:val="24"/>
          <w:szCs w:val="24"/>
        </w:rPr>
        <w:t>) – W(t</w:t>
      </w:r>
      <w:r w:rsidRPr="00076689">
        <w:rPr>
          <w:sz w:val="24"/>
          <w:szCs w:val="24"/>
          <w:vertAlign w:val="subscript"/>
        </w:rPr>
        <w:t>j</w:t>
      </w:r>
      <w:r w:rsidRPr="00076689">
        <w:rPr>
          <w:sz w:val="24"/>
          <w:szCs w:val="24"/>
        </w:rPr>
        <w:t>) is independent of W(t</w:t>
      </w:r>
      <w:r w:rsidRPr="00076689">
        <w:rPr>
          <w:sz w:val="24"/>
          <w:szCs w:val="24"/>
          <w:vertAlign w:val="subscript"/>
        </w:rPr>
        <w:t>j</w:t>
      </w:r>
      <w:r w:rsidRPr="00076689">
        <w:rPr>
          <w:sz w:val="24"/>
          <w:szCs w:val="24"/>
        </w:rPr>
        <w:t>) itself, the expectation would be zero.  Or another way to look at it is:</w:t>
      </w:r>
    </w:p>
    <w:p w14:paraId="0026DDFB" w14:textId="77777777" w:rsidR="00076689" w:rsidRPr="00076689" w:rsidRDefault="00076689" w:rsidP="00076689">
      <w:pPr>
        <w:pStyle w:val="NoSpacing"/>
        <w:rPr>
          <w:sz w:val="24"/>
          <w:szCs w:val="24"/>
        </w:rPr>
      </w:pPr>
    </w:p>
    <w:p w14:paraId="6E1EA259" w14:textId="77777777" w:rsidR="00076689" w:rsidRPr="00076689" w:rsidRDefault="00076689" w:rsidP="00076689">
      <w:pPr>
        <w:pStyle w:val="NoSpacing"/>
        <w:rPr>
          <w:sz w:val="24"/>
          <w:szCs w:val="24"/>
        </w:rPr>
      </w:pPr>
      <w:r w:rsidRPr="00076689">
        <w:rPr>
          <w:position w:val="-32"/>
          <w:sz w:val="24"/>
          <w:szCs w:val="24"/>
        </w:rPr>
        <w:object w:dxaOrig="3980" w:dyaOrig="760" w14:anchorId="38371092">
          <v:shape id="_x0000_i1054" type="#_x0000_t75" style="width:198pt;height:37pt" o:ole="">
            <v:imagedata r:id="rId65" o:title=""/>
          </v:shape>
          <o:OLEObject Type="Embed" ProgID="Equation.DSMT4" ShapeID="_x0000_i1054" DrawAspect="Content" ObjectID="_1788784396" r:id="rId66"/>
        </w:object>
      </w:r>
    </w:p>
    <w:p w14:paraId="28472B11" w14:textId="77777777" w:rsidR="00076689" w:rsidRPr="00076689" w:rsidRDefault="00076689" w:rsidP="00076689">
      <w:pPr>
        <w:pStyle w:val="NoSpacing"/>
        <w:rPr>
          <w:sz w:val="24"/>
          <w:szCs w:val="24"/>
        </w:rPr>
      </w:pPr>
    </w:p>
    <w:p w14:paraId="4D4C0145" w14:textId="77777777" w:rsidR="00076689" w:rsidRPr="00076689" w:rsidRDefault="00076689" w:rsidP="00076689">
      <w:pPr>
        <w:pStyle w:val="NoSpacing"/>
        <w:rPr>
          <w:sz w:val="24"/>
          <w:szCs w:val="24"/>
        </w:rPr>
      </w:pPr>
      <w:r w:rsidRPr="00076689">
        <w:rPr>
          <w:sz w:val="24"/>
          <w:szCs w:val="24"/>
        </w:rPr>
        <w:t xml:space="preserve">So from this perspective, we get zero not because the </w:t>
      </w:r>
      <w:r w:rsidRPr="00076689">
        <w:rPr>
          <w:rFonts w:ascii="Calibri" w:hAnsi="Calibri" w:cs="Calibri"/>
          <w:sz w:val="24"/>
          <w:szCs w:val="24"/>
        </w:rPr>
        <w:t>Δ</w:t>
      </w:r>
      <w:r w:rsidRPr="00076689">
        <w:rPr>
          <w:sz w:val="24"/>
          <w:szCs w:val="24"/>
        </w:rPr>
        <w:t>W is independent of W, but because both terms give the same (up to a differentially small amount) the same thing.  Anyway, if we were to place t</w:t>
      </w:r>
      <w:r w:rsidRPr="00076689">
        <w:rPr>
          <w:sz w:val="24"/>
          <w:szCs w:val="24"/>
          <w:vertAlign w:val="subscript"/>
        </w:rPr>
        <w:t>j</w:t>
      </w:r>
      <w:r w:rsidRPr="00076689">
        <w:rPr>
          <w:sz w:val="24"/>
          <w:szCs w:val="24"/>
          <w:vertAlign w:val="superscript"/>
        </w:rPr>
        <w:t>*</w:t>
      </w:r>
      <w:r w:rsidRPr="00076689">
        <w:rPr>
          <w:sz w:val="24"/>
          <w:szCs w:val="24"/>
        </w:rPr>
        <w:t xml:space="preserve"> in between t</w:t>
      </w:r>
      <w:r w:rsidRPr="00076689">
        <w:rPr>
          <w:sz w:val="24"/>
          <w:szCs w:val="24"/>
          <w:vertAlign w:val="subscript"/>
        </w:rPr>
        <w:t>j</w:t>
      </w:r>
      <w:r w:rsidRPr="00076689">
        <w:rPr>
          <w:sz w:val="24"/>
          <w:szCs w:val="24"/>
        </w:rPr>
        <w:t xml:space="preserve"> and t</w:t>
      </w:r>
      <w:r w:rsidRPr="00076689">
        <w:rPr>
          <w:sz w:val="24"/>
          <w:szCs w:val="24"/>
          <w:vertAlign w:val="subscript"/>
        </w:rPr>
        <w:t>j+1</w:t>
      </w:r>
      <w:r w:rsidRPr="00076689">
        <w:rPr>
          <w:sz w:val="24"/>
          <w:szCs w:val="24"/>
        </w:rPr>
        <w:t xml:space="preserve">, then they wouldn’t be independent, and so we probably wouldn’t get 0.  Let’s consider the value of this integral in more detail.  </w:t>
      </w:r>
      <w:r w:rsidRPr="000B7361">
        <w:rPr>
          <w:color w:val="0000FF"/>
          <w:sz w:val="24"/>
          <w:szCs w:val="24"/>
        </w:rPr>
        <w:t>Let t</w:t>
      </w:r>
      <w:r w:rsidRPr="000B7361">
        <w:rPr>
          <w:color w:val="0000FF"/>
          <w:sz w:val="24"/>
          <w:szCs w:val="24"/>
          <w:vertAlign w:val="subscript"/>
        </w:rPr>
        <w:t>j</w:t>
      </w:r>
      <w:r w:rsidRPr="000B7361">
        <w:rPr>
          <w:color w:val="0000FF"/>
          <w:sz w:val="24"/>
          <w:szCs w:val="24"/>
          <w:vertAlign w:val="superscript"/>
        </w:rPr>
        <w:t>*</w:t>
      </w:r>
      <w:r w:rsidRPr="000B7361">
        <w:rPr>
          <w:color w:val="0000FF"/>
          <w:sz w:val="24"/>
          <w:szCs w:val="24"/>
        </w:rPr>
        <w:t xml:space="preserve"> = t</w:t>
      </w:r>
      <w:r w:rsidRPr="000B7361">
        <w:rPr>
          <w:color w:val="0000FF"/>
          <w:sz w:val="24"/>
          <w:szCs w:val="24"/>
          <w:vertAlign w:val="subscript"/>
        </w:rPr>
        <w:t>j</w:t>
      </w:r>
      <w:r w:rsidRPr="000B7361">
        <w:rPr>
          <w:color w:val="0000FF"/>
          <w:sz w:val="24"/>
          <w:szCs w:val="24"/>
        </w:rPr>
        <w:t xml:space="preserve"> + </w:t>
      </w:r>
      <w:r w:rsidRPr="000B7361">
        <w:rPr>
          <w:rFonts w:ascii="Calibri" w:hAnsi="Calibri" w:cs="Calibri"/>
          <w:color w:val="0000FF"/>
          <w:sz w:val="24"/>
          <w:szCs w:val="24"/>
        </w:rPr>
        <w:t>λ</w:t>
      </w:r>
      <w:r w:rsidRPr="000B7361">
        <w:rPr>
          <w:color w:val="0000FF"/>
          <w:sz w:val="24"/>
          <w:szCs w:val="24"/>
        </w:rPr>
        <w:t>(t</w:t>
      </w:r>
      <w:r w:rsidRPr="000B7361">
        <w:rPr>
          <w:color w:val="0000FF"/>
          <w:sz w:val="24"/>
          <w:szCs w:val="24"/>
          <w:vertAlign w:val="subscript"/>
        </w:rPr>
        <w:t>j+1</w:t>
      </w:r>
      <w:r w:rsidRPr="000B7361">
        <w:rPr>
          <w:color w:val="0000FF"/>
          <w:sz w:val="24"/>
          <w:szCs w:val="24"/>
        </w:rPr>
        <w:t xml:space="preserve"> – t</w:t>
      </w:r>
      <w:r w:rsidRPr="000B7361">
        <w:rPr>
          <w:color w:val="0000FF"/>
          <w:sz w:val="24"/>
          <w:szCs w:val="24"/>
          <w:vertAlign w:val="subscript"/>
        </w:rPr>
        <w:t>j</w:t>
      </w:r>
      <w:r w:rsidRPr="000B7361">
        <w:rPr>
          <w:color w:val="0000FF"/>
          <w:sz w:val="24"/>
          <w:szCs w:val="24"/>
        </w:rPr>
        <w:t xml:space="preserve">), where </w:t>
      </w:r>
      <w:r w:rsidRPr="000B7361">
        <w:rPr>
          <w:rFonts w:ascii="Calibri" w:hAnsi="Calibri" w:cs="Calibri"/>
          <w:color w:val="0000FF"/>
          <w:sz w:val="24"/>
          <w:szCs w:val="24"/>
        </w:rPr>
        <w:t>λ</w:t>
      </w:r>
      <w:r w:rsidRPr="000B7361">
        <w:rPr>
          <w:color w:val="0000FF"/>
          <w:sz w:val="24"/>
          <w:szCs w:val="24"/>
        </w:rPr>
        <w:t xml:space="preserve"> </w:t>
      </w:r>
      <w:r w:rsidRPr="000B7361">
        <w:rPr>
          <w:rFonts w:ascii="Cambria Math" w:hAnsi="Cambria Math"/>
          <w:color w:val="0000FF"/>
          <w:sz w:val="24"/>
          <w:szCs w:val="24"/>
        </w:rPr>
        <w:t>∈</w:t>
      </w:r>
      <w:r w:rsidRPr="000B7361">
        <w:rPr>
          <w:color w:val="0000FF"/>
          <w:sz w:val="24"/>
          <w:szCs w:val="24"/>
        </w:rPr>
        <w:t xml:space="preserve"> [0,1].</w:t>
      </w:r>
      <w:r w:rsidRPr="000B7361">
        <w:rPr>
          <w:color w:val="FF0000"/>
          <w:sz w:val="24"/>
          <w:szCs w:val="24"/>
        </w:rPr>
        <w:t xml:space="preserve">  </w:t>
      </w:r>
      <w:r w:rsidRPr="00076689">
        <w:rPr>
          <w:sz w:val="24"/>
          <w:szCs w:val="24"/>
        </w:rPr>
        <w:t>Then…(basically we will want to break this expression up into all of its independent increments)…</w:t>
      </w:r>
    </w:p>
    <w:p w14:paraId="77D98297" w14:textId="77777777" w:rsidR="00076689" w:rsidRPr="00076689" w:rsidRDefault="00076689" w:rsidP="00076689">
      <w:pPr>
        <w:pStyle w:val="NoSpacing"/>
        <w:rPr>
          <w:sz w:val="24"/>
          <w:szCs w:val="24"/>
        </w:rPr>
      </w:pPr>
    </w:p>
    <w:p w14:paraId="6E73C27B" w14:textId="77777777" w:rsidR="00076689" w:rsidRPr="00076689" w:rsidRDefault="00076689" w:rsidP="00076689">
      <w:pPr>
        <w:pStyle w:val="NoSpacing"/>
        <w:rPr>
          <w:sz w:val="24"/>
          <w:szCs w:val="24"/>
        </w:rPr>
      </w:pPr>
      <w:r w:rsidRPr="00076689">
        <w:rPr>
          <w:position w:val="-248"/>
          <w:sz w:val="24"/>
          <w:szCs w:val="24"/>
        </w:rPr>
        <w:object w:dxaOrig="7540" w:dyaOrig="5100" w14:anchorId="3383706E">
          <v:shape id="_x0000_i1055" type="#_x0000_t75" style="width:378pt;height:252.5pt" o:ole="">
            <v:imagedata r:id="rId67" o:title=""/>
          </v:shape>
          <o:OLEObject Type="Embed" ProgID="Equation.DSMT4" ShapeID="_x0000_i1055" DrawAspect="Content" ObjectID="_1788784397" r:id="rId68"/>
        </w:object>
      </w:r>
    </w:p>
    <w:p w14:paraId="69F8CA9D" w14:textId="77777777" w:rsidR="00076689" w:rsidRPr="00076689" w:rsidRDefault="00076689" w:rsidP="00076689">
      <w:pPr>
        <w:pStyle w:val="NoSpacing"/>
        <w:rPr>
          <w:sz w:val="24"/>
          <w:szCs w:val="24"/>
        </w:rPr>
      </w:pPr>
    </w:p>
    <w:p w14:paraId="0881D277" w14:textId="77777777" w:rsidR="00076689" w:rsidRPr="00076689" w:rsidRDefault="00076689" w:rsidP="00076689">
      <w:pPr>
        <w:pStyle w:val="NoSpacing"/>
        <w:rPr>
          <w:sz w:val="24"/>
          <w:szCs w:val="24"/>
        </w:rPr>
      </w:pPr>
      <w:r w:rsidRPr="00076689">
        <w:rPr>
          <w:sz w:val="24"/>
          <w:szCs w:val="24"/>
        </w:rPr>
        <w:t>Here we observe that the last term is the same as the integral itself.  And so we have:</w:t>
      </w:r>
    </w:p>
    <w:p w14:paraId="7773C225" w14:textId="77777777" w:rsidR="00076689" w:rsidRPr="00076689" w:rsidRDefault="00076689" w:rsidP="00076689">
      <w:pPr>
        <w:pStyle w:val="NoSpacing"/>
        <w:rPr>
          <w:sz w:val="24"/>
          <w:szCs w:val="24"/>
        </w:rPr>
      </w:pPr>
    </w:p>
    <w:p w14:paraId="2EEBF802" w14:textId="2B060D27" w:rsidR="00076689" w:rsidRPr="00076689" w:rsidRDefault="00EB251A" w:rsidP="00076689">
      <w:pPr>
        <w:pStyle w:val="NoSpacing"/>
        <w:rPr>
          <w:sz w:val="24"/>
          <w:szCs w:val="24"/>
        </w:rPr>
      </w:pPr>
      <w:r w:rsidRPr="00EB251A">
        <w:rPr>
          <w:position w:val="-106"/>
          <w:sz w:val="24"/>
          <w:szCs w:val="24"/>
        </w:rPr>
        <w:object w:dxaOrig="6340" w:dyaOrig="2220" w14:anchorId="547CF910">
          <v:shape id="_x0000_i1056" type="#_x0000_t75" style="width:318pt;height:109pt" o:ole="">
            <v:imagedata r:id="rId69" o:title=""/>
          </v:shape>
          <o:OLEObject Type="Embed" ProgID="Equation.DSMT4" ShapeID="_x0000_i1056" DrawAspect="Content" ObjectID="_1788784398" r:id="rId70"/>
        </w:object>
      </w:r>
    </w:p>
    <w:p w14:paraId="2D96343A" w14:textId="77777777" w:rsidR="00076689" w:rsidRPr="00076689" w:rsidRDefault="00076689" w:rsidP="00076689">
      <w:pPr>
        <w:pStyle w:val="NoSpacing"/>
        <w:rPr>
          <w:sz w:val="24"/>
          <w:szCs w:val="24"/>
        </w:rPr>
      </w:pPr>
    </w:p>
    <w:p w14:paraId="765E6431" w14:textId="460BBA17" w:rsidR="00076689" w:rsidRPr="00076689" w:rsidRDefault="00EB251A" w:rsidP="00076689">
      <w:pPr>
        <w:pStyle w:val="NoSpacing"/>
        <w:rPr>
          <w:sz w:val="24"/>
          <w:szCs w:val="24"/>
        </w:rPr>
      </w:pPr>
      <w:r>
        <w:rPr>
          <w:sz w:val="24"/>
          <w:szCs w:val="24"/>
        </w:rPr>
        <w:t>where in the last line we get W(t)</w:t>
      </w:r>
      <w:r>
        <w:rPr>
          <w:sz w:val="24"/>
          <w:szCs w:val="24"/>
          <w:vertAlign w:val="superscript"/>
        </w:rPr>
        <w:t>2</w:t>
      </w:r>
      <w:r>
        <w:rPr>
          <w:sz w:val="24"/>
          <w:szCs w:val="24"/>
        </w:rPr>
        <w:t xml:space="preserve"> – W(0)</w:t>
      </w:r>
      <w:r>
        <w:rPr>
          <w:sz w:val="24"/>
          <w:szCs w:val="24"/>
          <w:vertAlign w:val="superscript"/>
        </w:rPr>
        <w:t>2</w:t>
      </w:r>
      <w:r>
        <w:rPr>
          <w:sz w:val="24"/>
          <w:szCs w:val="24"/>
        </w:rPr>
        <w:t xml:space="preserve"> because that preceding sum is a telescoping sum.  </w:t>
      </w:r>
      <w:r w:rsidR="00076689" w:rsidRPr="00076689">
        <w:rPr>
          <w:sz w:val="24"/>
          <w:szCs w:val="24"/>
        </w:rPr>
        <w:t xml:space="preserve">The last two terms are independent Gaussian deviants which we can write, in terms of normalized </w:t>
      </w:r>
      <w:r>
        <w:rPr>
          <w:sz w:val="24"/>
          <w:szCs w:val="24"/>
        </w:rPr>
        <w:t>(</w:t>
      </w:r>
      <w:r>
        <w:rPr>
          <w:rFonts w:ascii="Calibri" w:hAnsi="Calibri" w:cs="Calibri"/>
          <w:sz w:val="24"/>
          <w:szCs w:val="24"/>
        </w:rPr>
        <w:t>μ</w:t>
      </w:r>
      <w:r>
        <w:rPr>
          <w:sz w:val="24"/>
          <w:szCs w:val="24"/>
        </w:rPr>
        <w:t xml:space="preserve"> = 0, </w:t>
      </w:r>
      <w:r>
        <w:rPr>
          <w:rFonts w:ascii="Calibri" w:hAnsi="Calibri" w:cs="Calibri"/>
          <w:sz w:val="24"/>
          <w:szCs w:val="24"/>
        </w:rPr>
        <w:t>σ</w:t>
      </w:r>
      <w:r>
        <w:rPr>
          <w:sz w:val="24"/>
          <w:szCs w:val="24"/>
        </w:rPr>
        <w:t xml:space="preserve"> = 1) </w:t>
      </w:r>
      <w:r w:rsidR="00076689" w:rsidRPr="00076689">
        <w:rPr>
          <w:sz w:val="24"/>
          <w:szCs w:val="24"/>
        </w:rPr>
        <w:t xml:space="preserve">Gaussian variables </w:t>
      </w:r>
      <w:r w:rsidR="00076689" w:rsidRPr="00076689">
        <w:rPr>
          <w:rFonts w:ascii="Calibri" w:hAnsi="Calibri" w:cs="Calibri"/>
          <w:sz w:val="24"/>
          <w:szCs w:val="24"/>
        </w:rPr>
        <w:t>ε</w:t>
      </w:r>
      <w:r w:rsidR="00076689" w:rsidRPr="00076689">
        <w:rPr>
          <w:sz w:val="24"/>
          <w:szCs w:val="24"/>
          <w:vertAlign w:val="subscript"/>
        </w:rPr>
        <w:t>1j</w:t>
      </w:r>
      <w:r w:rsidR="00076689" w:rsidRPr="00076689">
        <w:rPr>
          <w:sz w:val="24"/>
          <w:szCs w:val="24"/>
        </w:rPr>
        <w:t xml:space="preserve"> and </w:t>
      </w:r>
      <w:r w:rsidR="00076689" w:rsidRPr="00076689">
        <w:rPr>
          <w:rFonts w:ascii="Calibri" w:hAnsi="Calibri" w:cs="Calibri"/>
          <w:sz w:val="24"/>
          <w:szCs w:val="24"/>
        </w:rPr>
        <w:t>ε</w:t>
      </w:r>
      <w:r w:rsidR="00076689" w:rsidRPr="00076689">
        <w:rPr>
          <w:sz w:val="24"/>
          <w:szCs w:val="24"/>
          <w:vertAlign w:val="subscript"/>
        </w:rPr>
        <w:t>2j</w:t>
      </w:r>
      <w:r w:rsidR="00076689" w:rsidRPr="00076689">
        <w:rPr>
          <w:sz w:val="24"/>
          <w:szCs w:val="24"/>
        </w:rPr>
        <w:t>.  It seems to me that this would be an exact replacement too (?), since the deviants are the sum of Gaussian variables, dW, which is therefore itself Gaussian, and will have the posited variance.</w:t>
      </w:r>
    </w:p>
    <w:p w14:paraId="1E36A4D0" w14:textId="77777777" w:rsidR="00076689" w:rsidRPr="00076689" w:rsidRDefault="00076689" w:rsidP="00076689">
      <w:pPr>
        <w:pStyle w:val="NoSpacing"/>
        <w:rPr>
          <w:sz w:val="24"/>
          <w:szCs w:val="24"/>
        </w:rPr>
      </w:pPr>
    </w:p>
    <w:p w14:paraId="315D8087" w14:textId="77777777" w:rsidR="00076689" w:rsidRPr="00076689" w:rsidRDefault="00076689" w:rsidP="00076689">
      <w:pPr>
        <w:pStyle w:val="NoSpacing"/>
        <w:rPr>
          <w:sz w:val="24"/>
          <w:szCs w:val="24"/>
        </w:rPr>
      </w:pPr>
      <w:r w:rsidRPr="00076689">
        <w:rPr>
          <w:position w:val="-68"/>
          <w:sz w:val="24"/>
          <w:szCs w:val="24"/>
        </w:rPr>
        <w:object w:dxaOrig="6660" w:dyaOrig="1480" w14:anchorId="596BB121">
          <v:shape id="_x0000_i1057" type="#_x0000_t75" style="width:335pt;height:72.5pt" o:ole="">
            <v:imagedata r:id="rId71" o:title=""/>
          </v:shape>
          <o:OLEObject Type="Embed" ProgID="Equation.DSMT4" ShapeID="_x0000_i1057" DrawAspect="Content" ObjectID="_1788784399" r:id="rId72"/>
        </w:object>
      </w:r>
    </w:p>
    <w:p w14:paraId="6B188106" w14:textId="77777777" w:rsidR="00076689" w:rsidRPr="00076689" w:rsidRDefault="00076689" w:rsidP="00076689">
      <w:pPr>
        <w:pStyle w:val="NoSpacing"/>
        <w:rPr>
          <w:sz w:val="24"/>
          <w:szCs w:val="24"/>
        </w:rPr>
      </w:pPr>
    </w:p>
    <w:p w14:paraId="261AB60C" w14:textId="7CC8A498" w:rsidR="00076689" w:rsidRPr="00076689" w:rsidRDefault="00076689" w:rsidP="00076689">
      <w:pPr>
        <w:pStyle w:val="NoSpacing"/>
        <w:rPr>
          <w:sz w:val="24"/>
          <w:szCs w:val="24"/>
        </w:rPr>
      </w:pPr>
      <w:r w:rsidRPr="00076689">
        <w:rPr>
          <w:sz w:val="24"/>
          <w:szCs w:val="24"/>
        </w:rPr>
        <w:t>Now is it ok to replace these random terms by their expectations?  If so then we’d get</w:t>
      </w:r>
      <w:r w:rsidR="007E6B87">
        <w:rPr>
          <w:sz w:val="24"/>
          <w:szCs w:val="24"/>
        </w:rPr>
        <w:t xml:space="preserve"> (note &lt;</w:t>
      </w:r>
      <w:r w:rsidR="007E6B87">
        <w:rPr>
          <w:rFonts w:ascii="Calibri" w:hAnsi="Calibri" w:cs="Calibri"/>
          <w:sz w:val="24"/>
          <w:szCs w:val="24"/>
        </w:rPr>
        <w:t>ε</w:t>
      </w:r>
      <w:r w:rsidR="007E6B87">
        <w:rPr>
          <w:sz w:val="24"/>
          <w:szCs w:val="24"/>
          <w:vertAlign w:val="superscript"/>
        </w:rPr>
        <w:t>2</w:t>
      </w:r>
      <w:r w:rsidR="007E6B87">
        <w:rPr>
          <w:sz w:val="24"/>
          <w:szCs w:val="24"/>
        </w:rPr>
        <w:t>&gt; = &lt;</w:t>
      </w:r>
      <w:r w:rsidR="007E6B87">
        <w:rPr>
          <w:rFonts w:ascii="Calibri" w:hAnsi="Calibri" w:cs="Calibri"/>
          <w:sz w:val="24"/>
          <w:szCs w:val="24"/>
        </w:rPr>
        <w:t>ε</w:t>
      </w:r>
      <w:r w:rsidR="007E6B87">
        <w:rPr>
          <w:sz w:val="24"/>
          <w:szCs w:val="24"/>
          <w:vertAlign w:val="superscript"/>
        </w:rPr>
        <w:t>2</w:t>
      </w:r>
      <w:r w:rsidR="007E6B87">
        <w:rPr>
          <w:sz w:val="24"/>
          <w:szCs w:val="24"/>
        </w:rPr>
        <w:t>&gt; - &lt;</w:t>
      </w:r>
      <w:r w:rsidR="007E6B87">
        <w:rPr>
          <w:rFonts w:ascii="Calibri" w:hAnsi="Calibri" w:cs="Calibri"/>
          <w:sz w:val="24"/>
          <w:szCs w:val="24"/>
        </w:rPr>
        <w:t>ε</w:t>
      </w:r>
      <w:r w:rsidR="007E6B87">
        <w:rPr>
          <w:sz w:val="24"/>
          <w:szCs w:val="24"/>
        </w:rPr>
        <w:t>&gt;</w:t>
      </w:r>
      <w:r w:rsidR="007E6B87">
        <w:rPr>
          <w:sz w:val="24"/>
          <w:szCs w:val="24"/>
          <w:vertAlign w:val="superscript"/>
        </w:rPr>
        <w:t>2</w:t>
      </w:r>
      <w:r w:rsidR="007E6B87">
        <w:rPr>
          <w:sz w:val="24"/>
          <w:szCs w:val="24"/>
        </w:rPr>
        <w:t xml:space="preserve"> = </w:t>
      </w:r>
      <w:r w:rsidR="007E6B87">
        <w:rPr>
          <w:rFonts w:ascii="Calibri" w:hAnsi="Calibri" w:cs="Calibri"/>
          <w:sz w:val="24"/>
          <w:szCs w:val="24"/>
        </w:rPr>
        <w:t>σ</w:t>
      </w:r>
      <w:r w:rsidR="007E6B87">
        <w:rPr>
          <w:sz w:val="24"/>
          <w:szCs w:val="24"/>
          <w:vertAlign w:val="superscript"/>
        </w:rPr>
        <w:t>2</w:t>
      </w:r>
      <w:r w:rsidR="007E6B87">
        <w:rPr>
          <w:sz w:val="24"/>
          <w:szCs w:val="24"/>
        </w:rPr>
        <w:t xml:space="preserve"> = 1)</w:t>
      </w:r>
      <w:r w:rsidRPr="00076689">
        <w:rPr>
          <w:sz w:val="24"/>
          <w:szCs w:val="24"/>
        </w:rPr>
        <w:t>:</w:t>
      </w:r>
    </w:p>
    <w:p w14:paraId="69C6AF5E" w14:textId="77777777" w:rsidR="00076689" w:rsidRPr="00076689" w:rsidRDefault="00076689" w:rsidP="00076689">
      <w:pPr>
        <w:pStyle w:val="NoSpacing"/>
        <w:rPr>
          <w:sz w:val="24"/>
          <w:szCs w:val="24"/>
        </w:rPr>
      </w:pPr>
    </w:p>
    <w:p w14:paraId="06428E28" w14:textId="77777777" w:rsidR="00076689" w:rsidRPr="00076689" w:rsidRDefault="00076689" w:rsidP="00076689">
      <w:pPr>
        <w:pStyle w:val="NoSpacing"/>
        <w:rPr>
          <w:sz w:val="24"/>
          <w:szCs w:val="24"/>
        </w:rPr>
      </w:pPr>
      <w:r w:rsidRPr="00076689">
        <w:rPr>
          <w:position w:val="-66"/>
          <w:sz w:val="24"/>
          <w:szCs w:val="24"/>
        </w:rPr>
        <w:object w:dxaOrig="4700" w:dyaOrig="1440" w14:anchorId="1377226C">
          <v:shape id="_x0000_i1058" type="#_x0000_t75" style="width:234.5pt;height:71.5pt" o:ole="">
            <v:imagedata r:id="rId73" o:title=""/>
          </v:shape>
          <o:OLEObject Type="Embed" ProgID="Equation.DSMT4" ShapeID="_x0000_i1058" DrawAspect="Content" ObjectID="_1788784400" r:id="rId74"/>
        </w:object>
      </w:r>
    </w:p>
    <w:p w14:paraId="42544250" w14:textId="77777777" w:rsidR="00076689" w:rsidRPr="00076689" w:rsidRDefault="00076689" w:rsidP="00076689">
      <w:pPr>
        <w:pStyle w:val="NoSpacing"/>
        <w:rPr>
          <w:sz w:val="24"/>
          <w:szCs w:val="24"/>
        </w:rPr>
      </w:pPr>
    </w:p>
    <w:p w14:paraId="3580D03A" w14:textId="64222692" w:rsidR="00076689" w:rsidRPr="00076689" w:rsidRDefault="00076689" w:rsidP="00076689">
      <w:pPr>
        <w:pStyle w:val="NoSpacing"/>
        <w:rPr>
          <w:sz w:val="24"/>
          <w:szCs w:val="24"/>
        </w:rPr>
      </w:pPr>
      <w:r w:rsidRPr="00076689">
        <w:rPr>
          <w:sz w:val="24"/>
          <w:szCs w:val="24"/>
        </w:rPr>
        <w:t xml:space="preserve">Let’s check if </w:t>
      </w:r>
      <w:r w:rsidR="007E6B87">
        <w:rPr>
          <w:sz w:val="24"/>
          <w:szCs w:val="24"/>
        </w:rPr>
        <w:t xml:space="preserve">this proposal works </w:t>
      </w:r>
      <w:r w:rsidRPr="00076689">
        <w:rPr>
          <w:sz w:val="24"/>
          <w:szCs w:val="24"/>
        </w:rPr>
        <w:t xml:space="preserve">in the mean square sense.   </w:t>
      </w:r>
    </w:p>
    <w:p w14:paraId="29C120C1" w14:textId="77777777" w:rsidR="00076689" w:rsidRPr="00076689" w:rsidRDefault="00076689" w:rsidP="00076689">
      <w:pPr>
        <w:pStyle w:val="NoSpacing"/>
        <w:rPr>
          <w:sz w:val="24"/>
          <w:szCs w:val="24"/>
        </w:rPr>
      </w:pPr>
    </w:p>
    <w:p w14:paraId="7112643A" w14:textId="14150909" w:rsidR="00076689" w:rsidRDefault="007E6B87" w:rsidP="00076689">
      <w:pPr>
        <w:pStyle w:val="NoSpacing"/>
        <w:rPr>
          <w:sz w:val="24"/>
          <w:szCs w:val="24"/>
        </w:rPr>
      </w:pPr>
      <w:r w:rsidRPr="007E6B87">
        <w:rPr>
          <w:position w:val="-8"/>
          <w:sz w:val="24"/>
          <w:szCs w:val="24"/>
        </w:rPr>
        <w:object w:dxaOrig="9560" w:dyaOrig="5400" w14:anchorId="5C703E22">
          <v:shape id="_x0000_i1059" type="#_x0000_t75" style="width:479.5pt;height:268pt" o:ole="">
            <v:imagedata r:id="rId75" o:title=""/>
          </v:shape>
          <o:OLEObject Type="Embed" ProgID="Equation.DSMT4" ShapeID="_x0000_i1059" DrawAspect="Content" ObjectID="_1788784401" r:id="rId76"/>
        </w:object>
      </w:r>
    </w:p>
    <w:p w14:paraId="0B675D12" w14:textId="77777777" w:rsidR="00021767" w:rsidRPr="00076689" w:rsidRDefault="00021767" w:rsidP="00076689">
      <w:pPr>
        <w:pStyle w:val="NoSpacing"/>
        <w:rPr>
          <w:sz w:val="24"/>
          <w:szCs w:val="24"/>
        </w:rPr>
      </w:pPr>
    </w:p>
    <w:p w14:paraId="699BF649" w14:textId="4E375CCF" w:rsidR="00076689" w:rsidRPr="00076689" w:rsidRDefault="00076689" w:rsidP="00076689">
      <w:pPr>
        <w:pStyle w:val="NoSpacing"/>
        <w:rPr>
          <w:rFonts w:ascii="Calibri" w:hAnsi="Calibri" w:cs="Calibri"/>
          <w:sz w:val="24"/>
          <w:szCs w:val="24"/>
        </w:rPr>
      </w:pPr>
      <w:r w:rsidRPr="00076689">
        <w:rPr>
          <w:sz w:val="24"/>
          <w:szCs w:val="24"/>
        </w:rPr>
        <w:t>Now we need only consider expectation</w:t>
      </w:r>
      <w:r w:rsidR="00536805">
        <w:rPr>
          <w:sz w:val="24"/>
          <w:szCs w:val="24"/>
        </w:rPr>
        <w:t>s</w:t>
      </w:r>
      <w:r w:rsidRPr="00076689">
        <w:rPr>
          <w:sz w:val="24"/>
          <w:szCs w:val="24"/>
        </w:rPr>
        <w:t xml:space="preserve"> from cross terms in that term there, as the diagonal ones will involve (t</w:t>
      </w:r>
      <w:r w:rsidRPr="00076689">
        <w:rPr>
          <w:sz w:val="24"/>
          <w:szCs w:val="24"/>
          <w:vertAlign w:val="subscript"/>
        </w:rPr>
        <w:t>i+1</w:t>
      </w:r>
      <w:r w:rsidRPr="00076689">
        <w:rPr>
          <w:sz w:val="24"/>
          <w:szCs w:val="24"/>
        </w:rPr>
        <w:t xml:space="preserve"> – t</w:t>
      </w:r>
      <w:r w:rsidRPr="00076689">
        <w:rPr>
          <w:sz w:val="24"/>
          <w:szCs w:val="24"/>
          <w:vertAlign w:val="subscript"/>
        </w:rPr>
        <w:t>i</w:t>
      </w:r>
      <w:r w:rsidRPr="00076689">
        <w:rPr>
          <w:sz w:val="24"/>
          <w:szCs w:val="24"/>
        </w:rPr>
        <w:t>)</w:t>
      </w:r>
      <w:r w:rsidRPr="00076689">
        <w:rPr>
          <w:sz w:val="24"/>
          <w:szCs w:val="24"/>
          <w:vertAlign w:val="superscript"/>
        </w:rPr>
        <w:t>2</w:t>
      </w:r>
      <w:r w:rsidRPr="00076689">
        <w:rPr>
          <w:sz w:val="24"/>
          <w:szCs w:val="24"/>
        </w:rPr>
        <w:t xml:space="preserve"> = </w:t>
      </w:r>
      <w:r w:rsidRPr="00076689">
        <w:rPr>
          <w:rFonts w:ascii="Calibri" w:hAnsi="Calibri" w:cs="Calibri"/>
          <w:sz w:val="24"/>
          <w:szCs w:val="24"/>
        </w:rPr>
        <w:t>(Δt/N)</w:t>
      </w:r>
      <w:r w:rsidRPr="00076689">
        <w:rPr>
          <w:rFonts w:ascii="Calibri" w:hAnsi="Calibri" w:cs="Calibri"/>
          <w:sz w:val="24"/>
          <w:szCs w:val="24"/>
          <w:vertAlign w:val="superscript"/>
        </w:rPr>
        <w:t>2</w:t>
      </w:r>
      <w:r w:rsidRPr="00076689">
        <w:rPr>
          <w:rFonts w:ascii="Calibri" w:hAnsi="Calibri" w:cs="Calibri"/>
          <w:sz w:val="24"/>
          <w:szCs w:val="24"/>
        </w:rPr>
        <w:t>, which when summed from i = 0 to N will still leave us with a factor of Δt</w:t>
      </w:r>
      <w:r w:rsidRPr="00076689">
        <w:rPr>
          <w:rFonts w:ascii="Calibri" w:hAnsi="Calibri" w:cs="Calibri"/>
          <w:sz w:val="24"/>
          <w:szCs w:val="24"/>
          <w:vertAlign w:val="superscript"/>
        </w:rPr>
        <w:t>2</w:t>
      </w:r>
      <w:r w:rsidRPr="00076689">
        <w:rPr>
          <w:rFonts w:ascii="Calibri" w:hAnsi="Calibri" w:cs="Calibri"/>
          <w:sz w:val="24"/>
          <w:szCs w:val="24"/>
        </w:rPr>
        <w:t>/N, which will go to zero in the large N limit.  So then,</w:t>
      </w:r>
    </w:p>
    <w:p w14:paraId="1F443A0B" w14:textId="77777777" w:rsidR="00076689" w:rsidRPr="00076689" w:rsidRDefault="00076689" w:rsidP="00076689">
      <w:pPr>
        <w:pStyle w:val="NoSpacing"/>
        <w:rPr>
          <w:sz w:val="24"/>
          <w:szCs w:val="24"/>
        </w:rPr>
      </w:pPr>
    </w:p>
    <w:p w14:paraId="17738493" w14:textId="176A26B3" w:rsidR="00076689" w:rsidRDefault="00076689" w:rsidP="00076689">
      <w:pPr>
        <w:pStyle w:val="NoSpacing"/>
        <w:rPr>
          <w:sz w:val="24"/>
          <w:szCs w:val="24"/>
        </w:rPr>
      </w:pPr>
      <w:r w:rsidRPr="00076689">
        <w:rPr>
          <w:position w:val="-84"/>
          <w:sz w:val="24"/>
          <w:szCs w:val="24"/>
        </w:rPr>
        <w:object w:dxaOrig="9980" w:dyaOrig="1960" w14:anchorId="590C8155">
          <v:shape id="_x0000_i1060" type="#_x0000_t75" style="width:501pt;height:97pt" o:ole="">
            <v:imagedata r:id="rId77" o:title=""/>
          </v:shape>
          <o:OLEObject Type="Embed" ProgID="Equation.DSMT4" ShapeID="_x0000_i1060" DrawAspect="Content" ObjectID="_1788784402" r:id="rId78"/>
        </w:object>
      </w:r>
    </w:p>
    <w:p w14:paraId="5E5B6C7B" w14:textId="77777777" w:rsidR="00021767" w:rsidRPr="00076689" w:rsidRDefault="00021767" w:rsidP="00076689">
      <w:pPr>
        <w:pStyle w:val="NoSpacing"/>
        <w:rPr>
          <w:sz w:val="24"/>
          <w:szCs w:val="24"/>
        </w:rPr>
      </w:pPr>
    </w:p>
    <w:p w14:paraId="5760EC05" w14:textId="5718C9C8" w:rsidR="007E6B87" w:rsidRDefault="00076689" w:rsidP="00076689">
      <w:pPr>
        <w:pStyle w:val="NoSpacing"/>
        <w:rPr>
          <w:sz w:val="24"/>
          <w:szCs w:val="24"/>
        </w:rPr>
      </w:pPr>
      <w:r w:rsidRPr="00076689">
        <w:rPr>
          <w:sz w:val="24"/>
          <w:szCs w:val="24"/>
        </w:rPr>
        <w:t xml:space="preserve">In the second line we note that we aren’t including i = j terms and so are missing 1 of the N terms in the sum.  But this is negligible since it’s of order 1/N.  So this checks out.  </w:t>
      </w:r>
      <w:r w:rsidR="007E6B87">
        <w:rPr>
          <w:sz w:val="24"/>
          <w:szCs w:val="24"/>
        </w:rPr>
        <w:t>So we do have:</w:t>
      </w:r>
    </w:p>
    <w:p w14:paraId="6D01E02F" w14:textId="7C0265CE" w:rsidR="007E6B87" w:rsidRDefault="007E6B87" w:rsidP="00076689">
      <w:pPr>
        <w:pStyle w:val="NoSpacing"/>
        <w:rPr>
          <w:sz w:val="24"/>
          <w:szCs w:val="24"/>
        </w:rPr>
      </w:pPr>
    </w:p>
    <w:p w14:paraId="03087E0F" w14:textId="72FCD47C" w:rsidR="007E6B87" w:rsidRDefault="007E6B87" w:rsidP="00076689">
      <w:pPr>
        <w:pStyle w:val="NoSpacing"/>
        <w:rPr>
          <w:sz w:val="24"/>
          <w:szCs w:val="24"/>
        </w:rPr>
      </w:pPr>
      <w:r w:rsidRPr="007E6B87">
        <w:rPr>
          <w:position w:val="-32"/>
          <w:sz w:val="24"/>
          <w:szCs w:val="24"/>
        </w:rPr>
        <w:object w:dxaOrig="3680" w:dyaOrig="740" w14:anchorId="77D8C06A">
          <v:shape id="_x0000_i1061" type="#_x0000_t75" style="width:184pt;height:37pt" o:ole="">
            <v:imagedata r:id="rId79" o:title=""/>
          </v:shape>
          <o:OLEObject Type="Embed" ProgID="Equation.DSMT4" ShapeID="_x0000_i1061" DrawAspect="Content" ObjectID="_1788784403" r:id="rId80"/>
        </w:object>
      </w:r>
    </w:p>
    <w:p w14:paraId="35800D65" w14:textId="77777777" w:rsidR="007E6B87" w:rsidRDefault="007E6B87" w:rsidP="00076689">
      <w:pPr>
        <w:pStyle w:val="NoSpacing"/>
        <w:rPr>
          <w:sz w:val="24"/>
          <w:szCs w:val="24"/>
        </w:rPr>
      </w:pPr>
    </w:p>
    <w:p w14:paraId="30B38DD6" w14:textId="54F7C644" w:rsidR="007E6B87" w:rsidRDefault="007E6B87" w:rsidP="00076689">
      <w:pPr>
        <w:pStyle w:val="NoSpacing"/>
        <w:rPr>
          <w:sz w:val="24"/>
          <w:szCs w:val="24"/>
        </w:rPr>
      </w:pPr>
      <w:r>
        <w:rPr>
          <w:sz w:val="24"/>
          <w:szCs w:val="24"/>
        </w:rPr>
        <w:t>And</w:t>
      </w:r>
      <w:r w:rsidR="00076689" w:rsidRPr="00076689">
        <w:rPr>
          <w:sz w:val="24"/>
          <w:szCs w:val="24"/>
        </w:rPr>
        <w:t xml:space="preserve"> we can see that the result of our integration does depend on our choice of t</w:t>
      </w:r>
      <w:r w:rsidR="00076689" w:rsidRPr="00076689">
        <w:rPr>
          <w:sz w:val="24"/>
          <w:szCs w:val="24"/>
          <w:vertAlign w:val="subscript"/>
        </w:rPr>
        <w:t>j</w:t>
      </w:r>
      <w:r w:rsidR="00076689" w:rsidRPr="00076689">
        <w:rPr>
          <w:sz w:val="24"/>
          <w:szCs w:val="24"/>
          <w:vertAlign w:val="superscript"/>
        </w:rPr>
        <w:t>*</w:t>
      </w:r>
      <w:r w:rsidR="00076689" w:rsidRPr="00076689">
        <w:rPr>
          <w:sz w:val="24"/>
          <w:szCs w:val="24"/>
        </w:rPr>
        <w:t>.</w:t>
      </w:r>
      <w:r>
        <w:rPr>
          <w:sz w:val="24"/>
          <w:szCs w:val="24"/>
        </w:rPr>
        <w:t xml:space="preserve">  There are two popular choices.  One is to set </w:t>
      </w:r>
      <w:r>
        <w:rPr>
          <w:rFonts w:ascii="Calibri" w:hAnsi="Calibri" w:cs="Calibri"/>
          <w:sz w:val="24"/>
          <w:szCs w:val="24"/>
        </w:rPr>
        <w:t>λ</w:t>
      </w:r>
      <w:r>
        <w:rPr>
          <w:sz w:val="24"/>
          <w:szCs w:val="24"/>
        </w:rPr>
        <w:t xml:space="preserve"> = 0 so that t</w:t>
      </w:r>
      <w:r>
        <w:rPr>
          <w:sz w:val="24"/>
          <w:szCs w:val="24"/>
          <w:vertAlign w:val="subscript"/>
        </w:rPr>
        <w:t>j</w:t>
      </w:r>
      <w:r>
        <w:rPr>
          <w:sz w:val="24"/>
          <w:szCs w:val="24"/>
          <w:vertAlign w:val="superscript"/>
        </w:rPr>
        <w:t>*</w:t>
      </w:r>
      <w:r>
        <w:rPr>
          <w:sz w:val="24"/>
          <w:szCs w:val="24"/>
        </w:rPr>
        <w:t xml:space="preserve"> = t</w:t>
      </w:r>
      <w:r>
        <w:rPr>
          <w:sz w:val="24"/>
          <w:szCs w:val="24"/>
          <w:vertAlign w:val="subscript"/>
        </w:rPr>
        <w:t>j</w:t>
      </w:r>
      <w:r>
        <w:rPr>
          <w:sz w:val="24"/>
          <w:szCs w:val="24"/>
        </w:rPr>
        <w:t xml:space="preserve">.  And the other is to set </w:t>
      </w:r>
      <w:r>
        <w:rPr>
          <w:rFonts w:ascii="Calibri" w:hAnsi="Calibri" w:cs="Calibri"/>
          <w:sz w:val="24"/>
          <w:szCs w:val="24"/>
        </w:rPr>
        <w:t>λ</w:t>
      </w:r>
      <w:r>
        <w:rPr>
          <w:sz w:val="24"/>
          <w:szCs w:val="24"/>
        </w:rPr>
        <w:t xml:space="preserve"> = ½ so that t</w:t>
      </w:r>
      <w:r>
        <w:rPr>
          <w:sz w:val="24"/>
          <w:szCs w:val="24"/>
          <w:vertAlign w:val="subscript"/>
        </w:rPr>
        <w:t>j</w:t>
      </w:r>
      <w:r>
        <w:rPr>
          <w:sz w:val="24"/>
          <w:szCs w:val="24"/>
          <w:vertAlign w:val="superscript"/>
        </w:rPr>
        <w:t>*</w:t>
      </w:r>
      <w:r>
        <w:rPr>
          <w:sz w:val="24"/>
          <w:szCs w:val="24"/>
        </w:rPr>
        <w:t xml:space="preserve"> = t</w:t>
      </w:r>
      <w:r>
        <w:rPr>
          <w:sz w:val="24"/>
          <w:szCs w:val="24"/>
          <w:vertAlign w:val="subscript"/>
        </w:rPr>
        <w:t>j</w:t>
      </w:r>
      <w:r>
        <w:rPr>
          <w:sz w:val="24"/>
          <w:szCs w:val="24"/>
        </w:rPr>
        <w:t xml:space="preserve"> + (1/2)(t</w:t>
      </w:r>
      <w:r>
        <w:rPr>
          <w:sz w:val="24"/>
          <w:szCs w:val="24"/>
          <w:vertAlign w:val="subscript"/>
        </w:rPr>
        <w:t>j+1</w:t>
      </w:r>
      <w:r>
        <w:rPr>
          <w:sz w:val="24"/>
          <w:szCs w:val="24"/>
        </w:rPr>
        <w:t xml:space="preserve"> – t</w:t>
      </w:r>
      <w:r>
        <w:rPr>
          <w:sz w:val="24"/>
          <w:szCs w:val="24"/>
          <w:vertAlign w:val="subscript"/>
        </w:rPr>
        <w:t>j</w:t>
      </w:r>
      <w:r>
        <w:rPr>
          <w:sz w:val="24"/>
          <w:szCs w:val="24"/>
        </w:rPr>
        <w:t xml:space="preserve">).  </w:t>
      </w:r>
    </w:p>
    <w:p w14:paraId="23E4FFC0" w14:textId="77777777" w:rsidR="007E6B87" w:rsidRDefault="007E6B87" w:rsidP="00076689">
      <w:pPr>
        <w:pStyle w:val="NoSpacing"/>
        <w:rPr>
          <w:sz w:val="24"/>
          <w:szCs w:val="24"/>
        </w:rPr>
      </w:pPr>
    </w:p>
    <w:p w14:paraId="3E89374F" w14:textId="77777777" w:rsidR="00AE7B4D" w:rsidRDefault="00AE7B4D" w:rsidP="00076689">
      <w:pPr>
        <w:pStyle w:val="NoSpacing"/>
        <w:rPr>
          <w:sz w:val="24"/>
          <w:szCs w:val="24"/>
        </w:rPr>
      </w:pPr>
    </w:p>
    <w:p w14:paraId="26244153" w14:textId="37DAD62A" w:rsidR="007E6B87" w:rsidRDefault="00076689" w:rsidP="007E6B87">
      <w:pPr>
        <w:pStyle w:val="NoSpacing"/>
        <w:pBdr>
          <w:top w:val="single" w:sz="8" w:space="1" w:color="auto"/>
          <w:left w:val="single" w:sz="8" w:space="4" w:color="auto"/>
          <w:bottom w:val="single" w:sz="8" w:space="1" w:color="auto"/>
          <w:right w:val="single" w:sz="8" w:space="4" w:color="auto"/>
        </w:pBdr>
        <w:shd w:val="clear" w:color="auto" w:fill="FFCCFF"/>
        <w:rPr>
          <w:sz w:val="24"/>
          <w:szCs w:val="24"/>
        </w:rPr>
      </w:pPr>
      <w:r w:rsidRPr="00076689">
        <w:rPr>
          <w:rFonts w:ascii="Calibri" w:hAnsi="Calibri" w:cs="Calibri"/>
          <w:sz w:val="24"/>
          <w:szCs w:val="24"/>
        </w:rPr>
        <w:lastRenderedPageBreak/>
        <w:t>λ</w:t>
      </w:r>
      <w:r w:rsidRPr="00076689">
        <w:rPr>
          <w:sz w:val="24"/>
          <w:szCs w:val="24"/>
        </w:rPr>
        <w:t xml:space="preserve"> = 0 </w:t>
      </w:r>
      <w:r w:rsidR="007E6B87">
        <w:rPr>
          <w:sz w:val="24"/>
          <w:szCs w:val="24"/>
        </w:rPr>
        <w:t>is called the I</w:t>
      </w:r>
      <w:r w:rsidRPr="00076689">
        <w:rPr>
          <w:sz w:val="24"/>
          <w:szCs w:val="24"/>
        </w:rPr>
        <w:t xml:space="preserve">to </w:t>
      </w:r>
      <w:r w:rsidR="007E6B87">
        <w:rPr>
          <w:sz w:val="24"/>
          <w:szCs w:val="24"/>
        </w:rPr>
        <w:t>calculus.</w:t>
      </w:r>
    </w:p>
    <w:p w14:paraId="2683F12F" w14:textId="3FD97D85" w:rsidR="007E6B87" w:rsidRDefault="00076689" w:rsidP="007E6B87">
      <w:pPr>
        <w:pStyle w:val="NoSpacing"/>
        <w:pBdr>
          <w:top w:val="single" w:sz="8" w:space="1" w:color="auto"/>
          <w:left w:val="single" w:sz="8" w:space="4" w:color="auto"/>
          <w:bottom w:val="single" w:sz="8" w:space="1" w:color="auto"/>
          <w:right w:val="single" w:sz="8" w:space="4" w:color="auto"/>
        </w:pBdr>
        <w:shd w:val="clear" w:color="auto" w:fill="FFCCFF"/>
        <w:rPr>
          <w:sz w:val="24"/>
          <w:szCs w:val="24"/>
        </w:rPr>
      </w:pPr>
      <w:r w:rsidRPr="00076689">
        <w:rPr>
          <w:rFonts w:ascii="Calibri" w:hAnsi="Calibri" w:cs="Calibri"/>
          <w:sz w:val="24"/>
          <w:szCs w:val="24"/>
        </w:rPr>
        <w:t>λ</w:t>
      </w:r>
      <w:r w:rsidRPr="00076689">
        <w:rPr>
          <w:sz w:val="24"/>
          <w:szCs w:val="24"/>
        </w:rPr>
        <w:t xml:space="preserve"> = ½ </w:t>
      </w:r>
      <w:r w:rsidR="007E6B87">
        <w:rPr>
          <w:sz w:val="24"/>
          <w:szCs w:val="24"/>
        </w:rPr>
        <w:t xml:space="preserve">is called the </w:t>
      </w:r>
      <w:r w:rsidRPr="00076689">
        <w:rPr>
          <w:sz w:val="24"/>
          <w:szCs w:val="24"/>
        </w:rPr>
        <w:t xml:space="preserve">Stratonvich </w:t>
      </w:r>
      <w:r w:rsidR="007E6B87">
        <w:rPr>
          <w:sz w:val="24"/>
          <w:szCs w:val="24"/>
        </w:rPr>
        <w:t>calculus</w:t>
      </w:r>
      <w:r w:rsidRPr="00076689">
        <w:rPr>
          <w:sz w:val="24"/>
          <w:szCs w:val="24"/>
        </w:rPr>
        <w:t xml:space="preserve">.  Note that Stratonovich version obeys the ordinary rules of Calculus.  </w:t>
      </w:r>
    </w:p>
    <w:p w14:paraId="59F23940" w14:textId="77777777" w:rsidR="007E6B87" w:rsidRDefault="007E6B87" w:rsidP="00076689">
      <w:pPr>
        <w:pStyle w:val="NoSpacing"/>
        <w:rPr>
          <w:sz w:val="24"/>
          <w:szCs w:val="24"/>
        </w:rPr>
      </w:pPr>
    </w:p>
    <w:p w14:paraId="45B1C74E" w14:textId="09AE2CD6" w:rsidR="00076689" w:rsidRPr="00076689" w:rsidRDefault="00076689" w:rsidP="00076689">
      <w:pPr>
        <w:pStyle w:val="NoSpacing"/>
        <w:rPr>
          <w:sz w:val="24"/>
          <w:szCs w:val="24"/>
        </w:rPr>
      </w:pPr>
      <w:r w:rsidRPr="00076689">
        <w:rPr>
          <w:sz w:val="24"/>
          <w:szCs w:val="24"/>
        </w:rPr>
        <w:t>Interesting that the result is completely deterministic.  Let’s consider integration</w:t>
      </w:r>
      <w:r w:rsidR="000B7361">
        <w:rPr>
          <w:sz w:val="24"/>
          <w:szCs w:val="24"/>
        </w:rPr>
        <w:t xml:space="preserve"> of general functions</w:t>
      </w:r>
      <w:r w:rsidRPr="00076689">
        <w:rPr>
          <w:sz w:val="24"/>
          <w:szCs w:val="24"/>
        </w:rPr>
        <w:t xml:space="preserve"> more closely</w:t>
      </w:r>
      <w:r w:rsidR="000B7361">
        <w:rPr>
          <w:sz w:val="24"/>
          <w:szCs w:val="24"/>
        </w:rPr>
        <w:t xml:space="preserve"> now</w:t>
      </w:r>
      <w:r w:rsidRPr="00076689">
        <w:rPr>
          <w:sz w:val="24"/>
          <w:szCs w:val="24"/>
        </w:rPr>
        <w:t>.  First of all,</w:t>
      </w:r>
    </w:p>
    <w:p w14:paraId="5037D540" w14:textId="77777777" w:rsidR="00076689" w:rsidRPr="00076689" w:rsidRDefault="00076689" w:rsidP="00076689">
      <w:pPr>
        <w:pStyle w:val="NoSpacing"/>
        <w:rPr>
          <w:sz w:val="24"/>
          <w:szCs w:val="24"/>
        </w:rPr>
      </w:pPr>
    </w:p>
    <w:p w14:paraId="08FCD0E5" w14:textId="2990C73C" w:rsidR="00076689" w:rsidRPr="00076689" w:rsidRDefault="00BD6D12" w:rsidP="00076689">
      <w:pPr>
        <w:pStyle w:val="NoSpacing"/>
        <w:rPr>
          <w:sz w:val="24"/>
          <w:szCs w:val="24"/>
        </w:rPr>
      </w:pPr>
      <w:r w:rsidRPr="00076689">
        <w:rPr>
          <w:position w:val="-68"/>
          <w:sz w:val="24"/>
          <w:szCs w:val="24"/>
        </w:rPr>
        <w:object w:dxaOrig="7000" w:dyaOrig="1480" w14:anchorId="4FCA71B2">
          <v:shape id="_x0000_i1062" type="#_x0000_t75" style="width:350.5pt;height:73pt" o:ole="">
            <v:imagedata r:id="rId81" o:title=""/>
          </v:shape>
          <o:OLEObject Type="Embed" ProgID="Equation.DSMT4" ShapeID="_x0000_i1062" DrawAspect="Content" ObjectID="_1788784404" r:id="rId82"/>
        </w:object>
      </w:r>
    </w:p>
    <w:p w14:paraId="65E69018" w14:textId="77777777" w:rsidR="00076689" w:rsidRPr="00076689" w:rsidRDefault="00076689" w:rsidP="00076689">
      <w:pPr>
        <w:pStyle w:val="NoSpacing"/>
        <w:rPr>
          <w:sz w:val="24"/>
          <w:szCs w:val="24"/>
        </w:rPr>
      </w:pPr>
    </w:p>
    <w:p w14:paraId="5932DDAE" w14:textId="48986632" w:rsidR="00076689" w:rsidRPr="00076689" w:rsidRDefault="00076689" w:rsidP="00076689">
      <w:pPr>
        <w:pStyle w:val="NoSpacing"/>
        <w:rPr>
          <w:sz w:val="24"/>
          <w:szCs w:val="24"/>
        </w:rPr>
      </w:pPr>
      <w:r w:rsidRPr="00076689">
        <w:rPr>
          <w:sz w:val="24"/>
          <w:szCs w:val="24"/>
        </w:rPr>
        <w:t xml:space="preserve">And now consider the antiderivative F(W,t) for which </w:t>
      </w:r>
      <w:r w:rsidRPr="00076689">
        <w:rPr>
          <w:rFonts w:ascii="Calibri" w:hAnsi="Calibri" w:cs="Calibri"/>
          <w:sz w:val="24"/>
          <w:szCs w:val="24"/>
        </w:rPr>
        <w:t>∂</w:t>
      </w:r>
      <w:r w:rsidRPr="00076689">
        <w:rPr>
          <w:sz w:val="24"/>
          <w:szCs w:val="24"/>
        </w:rPr>
        <w:t>F/</w:t>
      </w:r>
      <w:r w:rsidRPr="00076689">
        <w:rPr>
          <w:rFonts w:ascii="Calibri" w:hAnsi="Calibri" w:cs="Calibri"/>
          <w:sz w:val="24"/>
          <w:szCs w:val="24"/>
        </w:rPr>
        <w:t>∂</w:t>
      </w:r>
      <w:r w:rsidRPr="00076689">
        <w:rPr>
          <w:sz w:val="24"/>
          <w:szCs w:val="24"/>
        </w:rPr>
        <w:t xml:space="preserve">W = f.  </w:t>
      </w:r>
      <w:r w:rsidR="000B7361">
        <w:rPr>
          <w:sz w:val="24"/>
          <w:szCs w:val="24"/>
        </w:rPr>
        <w:t>And</w:t>
      </w:r>
      <w:r w:rsidRPr="00076689">
        <w:rPr>
          <w:sz w:val="24"/>
          <w:szCs w:val="24"/>
        </w:rPr>
        <w:t xml:space="preserve"> let’s consider a Taylor series of F.  I think we </w:t>
      </w:r>
      <w:r w:rsidRPr="00076689">
        <w:rPr>
          <w:i/>
          <w:sz w:val="24"/>
          <w:szCs w:val="24"/>
        </w:rPr>
        <w:t>could</w:t>
      </w:r>
      <w:r w:rsidRPr="00076689">
        <w:rPr>
          <w:sz w:val="24"/>
          <w:szCs w:val="24"/>
        </w:rPr>
        <w:t xml:space="preserve"> series it out directly from t = 0 to t = t?  Certainly in the discrete case, the resulting function would still be well defined.  But in the present m.o. we’re going to chop up the time interval into pieces.  And I imagine that as we shrink the time interval down, all higher order terms will vanish naturally.  </w:t>
      </w:r>
    </w:p>
    <w:p w14:paraId="0F6F4ACF" w14:textId="77777777" w:rsidR="00076689" w:rsidRPr="00076689" w:rsidRDefault="00076689" w:rsidP="00076689">
      <w:pPr>
        <w:pStyle w:val="NoSpacing"/>
        <w:rPr>
          <w:sz w:val="24"/>
          <w:szCs w:val="24"/>
        </w:rPr>
      </w:pPr>
    </w:p>
    <w:p w14:paraId="3B959E92" w14:textId="620D687D" w:rsidR="00076689" w:rsidRPr="00076689" w:rsidRDefault="006F4360" w:rsidP="00076689">
      <w:pPr>
        <w:pStyle w:val="NoSpacing"/>
        <w:rPr>
          <w:sz w:val="24"/>
          <w:szCs w:val="24"/>
        </w:rPr>
      </w:pPr>
      <w:r w:rsidRPr="006F4360">
        <w:rPr>
          <w:position w:val="-186"/>
          <w:sz w:val="24"/>
          <w:szCs w:val="24"/>
        </w:rPr>
        <w:object w:dxaOrig="11220" w:dyaOrig="3340" w14:anchorId="24788F02">
          <v:shape id="_x0000_i1063" type="#_x0000_t75" style="width:530pt;height:156.5pt" o:ole="">
            <v:imagedata r:id="rId83" o:title=""/>
          </v:shape>
          <o:OLEObject Type="Embed" ProgID="Equation.DSMT4" ShapeID="_x0000_i1063" DrawAspect="Content" ObjectID="_1788784405" r:id="rId84"/>
        </w:object>
      </w:r>
    </w:p>
    <w:p w14:paraId="4230802C" w14:textId="77777777" w:rsidR="00021767" w:rsidRDefault="00021767" w:rsidP="00076689">
      <w:pPr>
        <w:pStyle w:val="NoSpacing"/>
        <w:rPr>
          <w:sz w:val="24"/>
          <w:szCs w:val="24"/>
        </w:rPr>
      </w:pPr>
    </w:p>
    <w:p w14:paraId="75F129CB" w14:textId="745D8126" w:rsidR="00076689" w:rsidRPr="00076689" w:rsidRDefault="00076689" w:rsidP="00076689">
      <w:pPr>
        <w:pStyle w:val="NoSpacing"/>
        <w:rPr>
          <w:rFonts w:ascii="Calibri" w:hAnsi="Calibri" w:cs="Calibri"/>
          <w:sz w:val="24"/>
          <w:szCs w:val="24"/>
        </w:rPr>
      </w:pPr>
      <w:r w:rsidRPr="00076689">
        <w:rPr>
          <w:sz w:val="24"/>
          <w:szCs w:val="24"/>
        </w:rPr>
        <w:t xml:space="preserve">Now it seems that we usually replace the </w:t>
      </w:r>
      <w:r w:rsidRPr="00076689">
        <w:rPr>
          <w:rFonts w:ascii="Calibri" w:hAnsi="Calibri" w:cs="Calibri"/>
          <w:sz w:val="24"/>
          <w:szCs w:val="24"/>
        </w:rPr>
        <w:t>Δ</w:t>
      </w:r>
      <w:r w:rsidRPr="00076689">
        <w:rPr>
          <w:sz w:val="24"/>
          <w:szCs w:val="24"/>
        </w:rPr>
        <w:t>W</w:t>
      </w:r>
      <w:r w:rsidRPr="00076689">
        <w:rPr>
          <w:sz w:val="24"/>
          <w:szCs w:val="24"/>
          <w:vertAlign w:val="superscript"/>
        </w:rPr>
        <w:t>2</w:t>
      </w:r>
      <w:r w:rsidRPr="00076689">
        <w:rPr>
          <w:sz w:val="24"/>
          <w:szCs w:val="24"/>
        </w:rPr>
        <w:t>’s with the equivalent D</w:t>
      </w:r>
      <w:r w:rsidRPr="00076689">
        <w:rPr>
          <w:rFonts w:ascii="Calibri" w:hAnsi="Calibri" w:cs="Calibri"/>
          <w:sz w:val="24"/>
          <w:szCs w:val="24"/>
        </w:rPr>
        <w:t>Δ</w:t>
      </w:r>
      <w:r w:rsidRPr="00076689">
        <w:rPr>
          <w:sz w:val="24"/>
          <w:szCs w:val="24"/>
        </w:rPr>
        <w:t xml:space="preserve">t.  But we’ll observe that while one could more or less do this for the first term in the brackets, since that </w:t>
      </w:r>
      <w:r w:rsidRPr="00076689">
        <w:rPr>
          <w:rFonts w:ascii="Calibri" w:hAnsi="Calibri" w:cs="Calibri"/>
          <w:sz w:val="24"/>
          <w:szCs w:val="24"/>
        </w:rPr>
        <w:t>Δ</w:t>
      </w:r>
      <w:r w:rsidRPr="00076689">
        <w:rPr>
          <w:sz w:val="24"/>
          <w:szCs w:val="24"/>
        </w:rPr>
        <w:t>W</w:t>
      </w:r>
      <w:r w:rsidRPr="00076689">
        <w:rPr>
          <w:sz w:val="24"/>
          <w:szCs w:val="24"/>
          <w:vertAlign w:val="superscript"/>
        </w:rPr>
        <w:t>2</w:t>
      </w:r>
      <w:r w:rsidRPr="00076689">
        <w:rPr>
          <w:sz w:val="24"/>
          <w:szCs w:val="24"/>
        </w:rPr>
        <w:t xml:space="preserve"> is independent of the F</w:t>
      </w:r>
      <w:r w:rsidRPr="00076689">
        <w:rPr>
          <w:rFonts w:ascii="Calibri" w:hAnsi="Calibri" w:cs="Calibri"/>
          <w:sz w:val="24"/>
          <w:szCs w:val="24"/>
        </w:rPr>
        <w:t>´´</w:t>
      </w:r>
      <w:r w:rsidRPr="00076689">
        <w:rPr>
          <w:sz w:val="24"/>
          <w:szCs w:val="24"/>
        </w:rPr>
        <w:t xml:space="preserve"> term (because the </w:t>
      </w:r>
      <w:r w:rsidRPr="00076689">
        <w:rPr>
          <w:rFonts w:ascii="Calibri" w:hAnsi="Calibri" w:cs="Calibri"/>
          <w:sz w:val="24"/>
          <w:szCs w:val="24"/>
        </w:rPr>
        <w:t>F´´ term has dW’s up to time k+λ whereas the ΔW</w:t>
      </w:r>
      <w:r w:rsidRPr="00076689">
        <w:rPr>
          <w:rFonts w:ascii="Calibri" w:hAnsi="Calibri" w:cs="Calibri"/>
          <w:sz w:val="24"/>
          <w:szCs w:val="24"/>
          <w:vertAlign w:val="superscript"/>
        </w:rPr>
        <w:t>2</w:t>
      </w:r>
      <w:r w:rsidRPr="00076689">
        <w:rPr>
          <w:rFonts w:ascii="Calibri" w:hAnsi="Calibri" w:cs="Calibri"/>
          <w:sz w:val="24"/>
          <w:szCs w:val="24"/>
        </w:rPr>
        <w:t xml:space="preserve"> term, after subtraction is taken account of, has dW’s between times k+λ and k+1), we cannot do this with the second ΔW</w:t>
      </w:r>
      <w:r w:rsidRPr="00076689">
        <w:rPr>
          <w:rFonts w:ascii="Calibri" w:hAnsi="Calibri" w:cs="Calibri"/>
          <w:sz w:val="24"/>
          <w:szCs w:val="24"/>
          <w:vertAlign w:val="superscript"/>
        </w:rPr>
        <w:t>2</w:t>
      </w:r>
      <w:r w:rsidRPr="00076689">
        <w:rPr>
          <w:rFonts w:ascii="Calibri" w:hAnsi="Calibri" w:cs="Calibri"/>
          <w:sz w:val="24"/>
          <w:szCs w:val="24"/>
        </w:rPr>
        <w:t xml:space="preserve"> term, since there will be overlap between its dW’s and the F´´’s dW’s.  Still I think it’s justified to make the DΔt replacement because if we expand F´´ about t</w:t>
      </w:r>
      <w:r w:rsidRPr="00076689">
        <w:rPr>
          <w:rFonts w:ascii="Calibri" w:hAnsi="Calibri" w:cs="Calibri"/>
          <w:sz w:val="24"/>
          <w:szCs w:val="24"/>
          <w:vertAlign w:val="subscript"/>
        </w:rPr>
        <w:t>k</w:t>
      </w:r>
      <w:r w:rsidRPr="00076689">
        <w:rPr>
          <w:rFonts w:ascii="Calibri" w:hAnsi="Calibri" w:cs="Calibri"/>
          <w:sz w:val="24"/>
          <w:szCs w:val="24"/>
        </w:rPr>
        <w:t>, instead of t</w:t>
      </w:r>
      <w:r w:rsidRPr="00076689">
        <w:rPr>
          <w:rFonts w:ascii="Calibri" w:hAnsi="Calibri" w:cs="Calibri"/>
          <w:sz w:val="24"/>
          <w:szCs w:val="24"/>
          <w:vertAlign w:val="subscript"/>
        </w:rPr>
        <w:t>k+λ</w:t>
      </w:r>
      <w:r w:rsidRPr="00076689">
        <w:rPr>
          <w:rFonts w:ascii="Calibri" w:hAnsi="Calibri" w:cs="Calibri"/>
          <w:sz w:val="24"/>
          <w:szCs w:val="24"/>
        </w:rPr>
        <w:t>, only the first term in the sum ought to contribute.  Well let’s check.  Doing the mean square thing between the discrete integral and the proposed replacement requires the following condition:</w:t>
      </w:r>
    </w:p>
    <w:p w14:paraId="3FDD3A05" w14:textId="77777777" w:rsidR="00076689" w:rsidRPr="00076689" w:rsidRDefault="00076689" w:rsidP="00076689">
      <w:pPr>
        <w:pStyle w:val="NoSpacing"/>
        <w:rPr>
          <w:rFonts w:ascii="Calibri" w:hAnsi="Calibri" w:cs="Calibri"/>
          <w:sz w:val="24"/>
          <w:szCs w:val="24"/>
        </w:rPr>
      </w:pPr>
    </w:p>
    <w:p w14:paraId="2507B39A" w14:textId="199448F7" w:rsidR="00076689" w:rsidRPr="00076689" w:rsidRDefault="00021767" w:rsidP="00076689">
      <w:pPr>
        <w:pStyle w:val="NoSpacing"/>
        <w:rPr>
          <w:sz w:val="24"/>
          <w:szCs w:val="24"/>
        </w:rPr>
      </w:pPr>
      <w:r w:rsidRPr="00076689">
        <w:rPr>
          <w:position w:val="-224"/>
          <w:sz w:val="24"/>
          <w:szCs w:val="24"/>
        </w:rPr>
        <w:object w:dxaOrig="11360" w:dyaOrig="3920" w14:anchorId="4013154C">
          <v:shape id="_x0000_i1064" type="#_x0000_t75" style="width:525pt;height:180pt" o:ole="">
            <v:imagedata r:id="rId85" o:title=""/>
          </v:shape>
          <o:OLEObject Type="Embed" ProgID="Equation.DSMT4" ShapeID="_x0000_i1064" DrawAspect="Content" ObjectID="_1788784406" r:id="rId86"/>
        </w:object>
      </w:r>
    </w:p>
    <w:p w14:paraId="27A89A79" w14:textId="77777777" w:rsidR="00021767" w:rsidRDefault="00021767" w:rsidP="00076689">
      <w:pPr>
        <w:pStyle w:val="NoSpacing"/>
        <w:rPr>
          <w:sz w:val="24"/>
          <w:szCs w:val="24"/>
        </w:rPr>
      </w:pPr>
    </w:p>
    <w:p w14:paraId="3381CFFF" w14:textId="68BFF861" w:rsidR="00076689" w:rsidRPr="00076689" w:rsidRDefault="00076689" w:rsidP="00076689">
      <w:pPr>
        <w:pStyle w:val="NoSpacing"/>
        <w:rPr>
          <w:sz w:val="24"/>
          <w:szCs w:val="24"/>
        </w:rPr>
      </w:pPr>
      <w:r w:rsidRPr="00076689">
        <w:rPr>
          <w:sz w:val="24"/>
          <w:szCs w:val="24"/>
        </w:rPr>
        <w:t xml:space="preserve">It seems that the only term that has the possibility to survive the limit </w:t>
      </w:r>
      <w:r w:rsidRPr="00076689">
        <w:rPr>
          <w:rFonts w:ascii="Calibri" w:hAnsi="Calibri" w:cs="Calibri"/>
          <w:sz w:val="24"/>
          <w:szCs w:val="24"/>
        </w:rPr>
        <w:t>Δ</w:t>
      </w:r>
      <w:r w:rsidRPr="00076689">
        <w:rPr>
          <w:sz w:val="24"/>
          <w:szCs w:val="24"/>
        </w:rPr>
        <w:t>t</w:t>
      </w:r>
      <w:r w:rsidRPr="00076689">
        <w:rPr>
          <w:sz w:val="24"/>
          <w:szCs w:val="24"/>
          <w:vertAlign w:val="subscript"/>
        </w:rPr>
        <w:t>k</w:t>
      </w:r>
      <w:r w:rsidRPr="00076689">
        <w:rPr>
          <w:sz w:val="24"/>
          <w:szCs w:val="24"/>
        </w:rPr>
        <w:t xml:space="preserve"> ~ </w:t>
      </w:r>
      <w:r w:rsidRPr="00076689">
        <w:rPr>
          <w:rFonts w:ascii="Calibri" w:hAnsi="Calibri" w:cs="Calibri"/>
          <w:sz w:val="24"/>
          <w:szCs w:val="24"/>
        </w:rPr>
        <w:t>Δ</w:t>
      </w:r>
      <w:r w:rsidRPr="00076689">
        <w:rPr>
          <w:sz w:val="24"/>
          <w:szCs w:val="24"/>
        </w:rPr>
        <w:t xml:space="preserve">t/N </w:t>
      </w:r>
      <w:r w:rsidRPr="00076689">
        <w:rPr>
          <w:rFonts w:ascii="Arial" w:hAnsi="Arial" w:cs="Arial"/>
          <w:sz w:val="24"/>
          <w:szCs w:val="24"/>
        </w:rPr>
        <w:t>→</w:t>
      </w:r>
      <w:r w:rsidRPr="00076689">
        <w:rPr>
          <w:sz w:val="24"/>
          <w:szCs w:val="24"/>
        </w:rPr>
        <w:t xml:space="preserve"> 0 is indeed the one with just the zeroth order g term.  In this case it looks like the equality will survive.  </w:t>
      </w:r>
      <w:r w:rsidRPr="00076689">
        <w:rPr>
          <w:rFonts w:ascii="Calibri" w:hAnsi="Calibri" w:cs="Calibri"/>
          <w:sz w:val="24"/>
          <w:szCs w:val="24"/>
        </w:rPr>
        <w:t>If so, th</w:t>
      </w:r>
      <w:r w:rsidRPr="00076689">
        <w:rPr>
          <w:sz w:val="24"/>
          <w:szCs w:val="24"/>
        </w:rPr>
        <w:t>en we’d have:</w:t>
      </w:r>
    </w:p>
    <w:p w14:paraId="16153431" w14:textId="77777777" w:rsidR="00076689" w:rsidRPr="00076689" w:rsidRDefault="00076689" w:rsidP="00076689">
      <w:pPr>
        <w:pStyle w:val="NoSpacing"/>
        <w:rPr>
          <w:sz w:val="24"/>
          <w:szCs w:val="24"/>
        </w:rPr>
      </w:pPr>
    </w:p>
    <w:p w14:paraId="46800B60" w14:textId="77777777" w:rsidR="00076689" w:rsidRPr="00076689" w:rsidRDefault="00076689" w:rsidP="00076689">
      <w:pPr>
        <w:pStyle w:val="NoSpacing"/>
        <w:rPr>
          <w:sz w:val="24"/>
          <w:szCs w:val="24"/>
        </w:rPr>
      </w:pPr>
      <w:r w:rsidRPr="00076689">
        <w:rPr>
          <w:position w:val="-106"/>
          <w:sz w:val="24"/>
          <w:szCs w:val="24"/>
        </w:rPr>
        <w:object w:dxaOrig="10880" w:dyaOrig="1820" w14:anchorId="3724C8B8">
          <v:shape id="_x0000_i1065" type="#_x0000_t75" style="width:532pt;height:88.5pt" o:ole="">
            <v:imagedata r:id="rId87" o:title=""/>
          </v:shape>
          <o:OLEObject Type="Embed" ProgID="Equation.DSMT4" ShapeID="_x0000_i1065" DrawAspect="Content" ObjectID="_1788784407" r:id="rId88"/>
        </w:object>
      </w:r>
    </w:p>
    <w:p w14:paraId="112643C5" w14:textId="77777777" w:rsidR="00021767" w:rsidRDefault="00021767" w:rsidP="00076689">
      <w:pPr>
        <w:pStyle w:val="NoSpacing"/>
        <w:rPr>
          <w:sz w:val="24"/>
          <w:szCs w:val="24"/>
        </w:rPr>
      </w:pPr>
    </w:p>
    <w:p w14:paraId="394137F8" w14:textId="203107F4" w:rsidR="00076689" w:rsidRPr="00076689" w:rsidRDefault="00076689" w:rsidP="00076689">
      <w:pPr>
        <w:pStyle w:val="NoSpacing"/>
        <w:rPr>
          <w:sz w:val="24"/>
          <w:szCs w:val="24"/>
        </w:rPr>
      </w:pPr>
      <w:r w:rsidRPr="00076689">
        <w:rPr>
          <w:sz w:val="24"/>
          <w:szCs w:val="24"/>
        </w:rPr>
        <w:t>As usual we can stop at this order in the expansion, and so then we have our result</w:t>
      </w:r>
      <w:r w:rsidR="00DF1F87">
        <w:rPr>
          <w:sz w:val="24"/>
          <w:szCs w:val="24"/>
        </w:rPr>
        <w:t xml:space="preserve"> (maybe see Appendix 4 for a concise version of this)</w:t>
      </w:r>
      <w:r w:rsidRPr="00076689">
        <w:rPr>
          <w:sz w:val="24"/>
          <w:szCs w:val="24"/>
        </w:rPr>
        <w:t xml:space="preserve">: I guess you could say it’s the </w:t>
      </w:r>
      <w:r w:rsidRPr="00076689">
        <w:rPr>
          <w:b/>
          <w:sz w:val="24"/>
          <w:szCs w:val="24"/>
        </w:rPr>
        <w:t>Fundamental Theorem of Stochastic Calculus</w:t>
      </w:r>
      <w:r w:rsidRPr="00076689">
        <w:rPr>
          <w:sz w:val="24"/>
          <w:szCs w:val="24"/>
        </w:rPr>
        <w:t>.</w:t>
      </w:r>
      <w:r w:rsidR="00DF1F87">
        <w:rPr>
          <w:sz w:val="24"/>
          <w:szCs w:val="24"/>
        </w:rPr>
        <w:t xml:space="preserve"> </w:t>
      </w:r>
    </w:p>
    <w:p w14:paraId="160CF39F" w14:textId="77777777" w:rsidR="00076689" w:rsidRPr="00076689" w:rsidRDefault="00076689" w:rsidP="00076689">
      <w:pPr>
        <w:pStyle w:val="NoSpacing"/>
        <w:rPr>
          <w:sz w:val="24"/>
          <w:szCs w:val="24"/>
        </w:rPr>
      </w:pPr>
    </w:p>
    <w:p w14:paraId="09EADC07" w14:textId="331DA40B" w:rsidR="00076689" w:rsidRPr="00076689" w:rsidRDefault="00491095" w:rsidP="00076689">
      <w:pPr>
        <w:pStyle w:val="NoSpacing"/>
        <w:rPr>
          <w:sz w:val="24"/>
          <w:szCs w:val="24"/>
        </w:rPr>
      </w:pPr>
      <w:r w:rsidRPr="00076689">
        <w:rPr>
          <w:position w:val="-32"/>
          <w:sz w:val="24"/>
          <w:szCs w:val="24"/>
        </w:rPr>
        <w:object w:dxaOrig="6399" w:dyaOrig="740" w14:anchorId="193518F5">
          <v:shape id="_x0000_i1066" type="#_x0000_t75" style="width:321pt;height:36.5pt" o:ole="" filled="t" fillcolor="#cfc">
            <v:imagedata r:id="rId89" o:title=""/>
          </v:shape>
          <o:OLEObject Type="Embed" ProgID="Equation.DSMT4" ShapeID="_x0000_i1066" DrawAspect="Content" ObjectID="_1788784408" r:id="rId90"/>
        </w:object>
      </w:r>
    </w:p>
    <w:p w14:paraId="1207B40A" w14:textId="77777777" w:rsidR="00076689" w:rsidRPr="00076689" w:rsidRDefault="00076689" w:rsidP="00076689">
      <w:pPr>
        <w:pStyle w:val="NoSpacing"/>
        <w:rPr>
          <w:sz w:val="24"/>
          <w:szCs w:val="24"/>
        </w:rPr>
      </w:pPr>
    </w:p>
    <w:p w14:paraId="4C929FA6" w14:textId="5B90DF61" w:rsidR="00076689" w:rsidRPr="00076689" w:rsidRDefault="00076689" w:rsidP="00076689">
      <w:pPr>
        <w:pStyle w:val="NoSpacing"/>
        <w:rPr>
          <w:sz w:val="24"/>
          <w:szCs w:val="24"/>
        </w:rPr>
      </w:pPr>
      <w:r w:rsidRPr="00076689">
        <w:rPr>
          <w:sz w:val="24"/>
          <w:szCs w:val="24"/>
        </w:rPr>
        <w:t>Note that we do not have an independent way of evaluating any of the integrals on the RHS if they have any dependence on W.  The only thing we ‘know’ is the LHS, which is simply the antiderivative of f (w/r to W).  Solving for the integral term we have, in other notation</w:t>
      </w:r>
      <w:r w:rsidR="000B7361">
        <w:rPr>
          <w:sz w:val="24"/>
          <w:szCs w:val="24"/>
        </w:rPr>
        <w:t xml:space="preserve"> (f = </w:t>
      </w:r>
      <w:r w:rsidR="000B7361">
        <w:rPr>
          <w:rFonts w:ascii="Calibri" w:hAnsi="Calibri" w:cs="Calibri"/>
          <w:sz w:val="24"/>
          <w:szCs w:val="24"/>
        </w:rPr>
        <w:t>∂</w:t>
      </w:r>
      <w:r w:rsidR="000B7361">
        <w:rPr>
          <w:sz w:val="24"/>
          <w:szCs w:val="24"/>
        </w:rPr>
        <w:t>F/</w:t>
      </w:r>
      <w:r w:rsidR="000B7361">
        <w:rPr>
          <w:rFonts w:ascii="Calibri" w:hAnsi="Calibri" w:cs="Calibri"/>
          <w:sz w:val="24"/>
          <w:szCs w:val="24"/>
        </w:rPr>
        <w:t>∂</w:t>
      </w:r>
      <w:r w:rsidR="000B7361">
        <w:rPr>
          <w:sz w:val="24"/>
          <w:szCs w:val="24"/>
        </w:rPr>
        <w:t>W)</w:t>
      </w:r>
      <w:r w:rsidRPr="00076689">
        <w:rPr>
          <w:sz w:val="24"/>
          <w:szCs w:val="24"/>
        </w:rPr>
        <w:t>:</w:t>
      </w:r>
      <w:r w:rsidR="00557A8E">
        <w:rPr>
          <w:sz w:val="24"/>
          <w:szCs w:val="24"/>
        </w:rPr>
        <w:t xml:space="preserve"> </w:t>
      </w:r>
    </w:p>
    <w:p w14:paraId="3003901A" w14:textId="77777777" w:rsidR="00076689" w:rsidRPr="00076689" w:rsidRDefault="00076689" w:rsidP="00076689">
      <w:pPr>
        <w:pStyle w:val="NoSpacing"/>
        <w:rPr>
          <w:sz w:val="24"/>
          <w:szCs w:val="24"/>
        </w:rPr>
      </w:pPr>
    </w:p>
    <w:p w14:paraId="13BC0566" w14:textId="0C57FBCD" w:rsidR="00076689" w:rsidRPr="00076689" w:rsidRDefault="00491095" w:rsidP="00076689">
      <w:pPr>
        <w:pStyle w:val="NoSpacing"/>
        <w:rPr>
          <w:sz w:val="24"/>
          <w:szCs w:val="24"/>
        </w:rPr>
      </w:pPr>
      <w:r w:rsidRPr="00076689">
        <w:rPr>
          <w:position w:val="-32"/>
          <w:sz w:val="24"/>
          <w:szCs w:val="24"/>
        </w:rPr>
        <w:object w:dxaOrig="5460" w:dyaOrig="740" w14:anchorId="250B27E0">
          <v:shape id="_x0000_i1067" type="#_x0000_t75" style="width:274.5pt;height:36.5pt" o:ole="" filled="t" fillcolor="#cfc">
            <v:imagedata r:id="rId91" o:title=""/>
          </v:shape>
          <o:OLEObject Type="Embed" ProgID="Equation.DSMT4" ShapeID="_x0000_i1067" DrawAspect="Content" ObjectID="_1788784409" r:id="rId92"/>
        </w:object>
      </w:r>
    </w:p>
    <w:p w14:paraId="2F27C644" w14:textId="77777777" w:rsidR="00076689" w:rsidRPr="00076689" w:rsidRDefault="00076689" w:rsidP="00076689">
      <w:pPr>
        <w:pStyle w:val="NoSpacing"/>
        <w:rPr>
          <w:sz w:val="24"/>
          <w:szCs w:val="24"/>
        </w:rPr>
      </w:pPr>
    </w:p>
    <w:p w14:paraId="023426E8" w14:textId="4AC2FA4D" w:rsidR="009D241D" w:rsidRPr="00076689" w:rsidRDefault="00076689" w:rsidP="009D241D">
      <w:pPr>
        <w:pStyle w:val="NoSpacing"/>
        <w:rPr>
          <w:rFonts w:cstheme="minorHAnsi"/>
          <w:sz w:val="24"/>
          <w:szCs w:val="24"/>
        </w:rPr>
      </w:pPr>
      <w:r w:rsidRPr="00076689">
        <w:rPr>
          <w:sz w:val="24"/>
          <w:szCs w:val="24"/>
        </w:rPr>
        <w:t>The last two integrals are ‘normal’ Riemann integrals</w:t>
      </w:r>
      <w:r w:rsidR="000B7361">
        <w:rPr>
          <w:sz w:val="24"/>
          <w:szCs w:val="24"/>
        </w:rPr>
        <w:t xml:space="preserve"> w/r to time</w:t>
      </w:r>
      <w:r w:rsidRPr="00076689">
        <w:rPr>
          <w:sz w:val="24"/>
          <w:szCs w:val="24"/>
        </w:rPr>
        <w:t xml:space="preserve">.  </w:t>
      </w:r>
      <w:r w:rsidR="000B7361">
        <w:rPr>
          <w:sz w:val="24"/>
          <w:szCs w:val="24"/>
        </w:rPr>
        <w:t>So we see that the ‘Remainder’ term referenced above is simply those two integrals on the RHS</w:t>
      </w:r>
      <w:r w:rsidR="000970B3">
        <w:rPr>
          <w:sz w:val="24"/>
          <w:szCs w:val="24"/>
        </w:rPr>
        <w:t>, or really, the last integral</w:t>
      </w:r>
      <w:r w:rsidR="000B7361">
        <w:rPr>
          <w:sz w:val="24"/>
          <w:szCs w:val="24"/>
        </w:rPr>
        <w:t xml:space="preserve">.  </w:t>
      </w:r>
      <w:r w:rsidRPr="00076689">
        <w:rPr>
          <w:sz w:val="24"/>
          <w:szCs w:val="24"/>
        </w:rPr>
        <w:t xml:space="preserve">I wonder if there is reason to do line, surface, or volume integrals in this context.  </w:t>
      </w:r>
      <w:r w:rsidR="009D241D">
        <w:rPr>
          <w:sz w:val="24"/>
          <w:szCs w:val="24"/>
        </w:rPr>
        <w:t xml:space="preserve">Let’s </w:t>
      </w:r>
      <w:r w:rsidR="009D241D">
        <w:rPr>
          <w:sz w:val="24"/>
          <w:szCs w:val="24"/>
        </w:rPr>
        <w:lastRenderedPageBreak/>
        <w:t>take a look at the special cases of the Ito (</w:t>
      </w:r>
      <w:r w:rsidR="009D241D">
        <w:rPr>
          <w:rFonts w:ascii="Calibri" w:hAnsi="Calibri" w:cs="Calibri"/>
          <w:sz w:val="24"/>
          <w:szCs w:val="24"/>
        </w:rPr>
        <w:t>λ</w:t>
      </w:r>
      <w:r w:rsidR="009D241D">
        <w:rPr>
          <w:sz w:val="24"/>
          <w:szCs w:val="24"/>
        </w:rPr>
        <w:t xml:space="preserve"> = 0) and Stratonovich (</w:t>
      </w:r>
      <w:r w:rsidR="009D241D">
        <w:rPr>
          <w:rFonts w:ascii="Calibri" w:hAnsi="Calibri" w:cs="Calibri"/>
          <w:sz w:val="24"/>
          <w:szCs w:val="24"/>
        </w:rPr>
        <w:t>λ</w:t>
      </w:r>
      <w:r w:rsidR="009D241D">
        <w:rPr>
          <w:sz w:val="24"/>
          <w:szCs w:val="24"/>
        </w:rPr>
        <w:t xml:space="preserve"> = ½) integrals.  </w:t>
      </w:r>
      <w:r w:rsidR="009D241D" w:rsidRPr="00076689">
        <w:rPr>
          <w:sz w:val="24"/>
          <w:szCs w:val="24"/>
        </w:rPr>
        <w:t>These would be</w:t>
      </w:r>
      <w:r w:rsidR="009D241D">
        <w:rPr>
          <w:sz w:val="24"/>
          <w:szCs w:val="24"/>
        </w:rPr>
        <w:t xml:space="preserve"> (they have their own special notation)</w:t>
      </w:r>
      <w:r w:rsidR="009D241D" w:rsidRPr="00076689">
        <w:rPr>
          <w:sz w:val="24"/>
          <w:szCs w:val="24"/>
        </w:rPr>
        <w:t>:</w:t>
      </w:r>
      <w:r w:rsidR="00E7752E">
        <w:rPr>
          <w:sz w:val="24"/>
          <w:szCs w:val="24"/>
        </w:rPr>
        <w:t xml:space="preserve">  </w:t>
      </w:r>
    </w:p>
    <w:p w14:paraId="25C537F9" w14:textId="77777777" w:rsidR="009D241D" w:rsidRPr="00076689" w:rsidRDefault="009D241D" w:rsidP="009D241D">
      <w:pPr>
        <w:pStyle w:val="NoSpacing"/>
        <w:rPr>
          <w:sz w:val="24"/>
          <w:szCs w:val="24"/>
        </w:rPr>
      </w:pPr>
    </w:p>
    <w:p w14:paraId="1A010CF3" w14:textId="77777777" w:rsidR="009D241D" w:rsidRPr="00076689" w:rsidRDefault="009D241D" w:rsidP="009D241D">
      <w:pPr>
        <w:pStyle w:val="NoSpacing"/>
        <w:rPr>
          <w:sz w:val="24"/>
          <w:szCs w:val="24"/>
        </w:rPr>
      </w:pPr>
      <w:r w:rsidRPr="00076689">
        <w:rPr>
          <w:position w:val="-70"/>
          <w:sz w:val="24"/>
          <w:szCs w:val="24"/>
        </w:rPr>
        <w:object w:dxaOrig="7080" w:dyaOrig="1520" w14:anchorId="741AA26D">
          <v:shape id="_x0000_i1068" type="#_x0000_t75" style="width:354.5pt;height:78pt" o:ole="" filled="t" fillcolor="#cfc">
            <v:imagedata r:id="rId93" o:title=""/>
          </v:shape>
          <o:OLEObject Type="Embed" ProgID="Equation.DSMT4" ShapeID="_x0000_i1068" DrawAspect="Content" ObjectID="_1788784410" r:id="rId94"/>
        </w:object>
      </w:r>
      <w:r w:rsidRPr="00076689">
        <w:rPr>
          <w:sz w:val="24"/>
          <w:szCs w:val="24"/>
        </w:rPr>
        <w:t xml:space="preserve"> </w:t>
      </w:r>
    </w:p>
    <w:p w14:paraId="355A8751" w14:textId="77777777" w:rsidR="009D241D" w:rsidRPr="00076689" w:rsidRDefault="009D241D" w:rsidP="009D241D">
      <w:pPr>
        <w:pStyle w:val="NoSpacing"/>
        <w:rPr>
          <w:sz w:val="24"/>
          <w:szCs w:val="24"/>
        </w:rPr>
      </w:pPr>
    </w:p>
    <w:p w14:paraId="6D05FB60" w14:textId="77777777" w:rsidR="009D241D" w:rsidRPr="00076689" w:rsidRDefault="009D241D" w:rsidP="009D241D">
      <w:pPr>
        <w:pStyle w:val="NoSpacing"/>
        <w:rPr>
          <w:sz w:val="24"/>
          <w:szCs w:val="24"/>
        </w:rPr>
      </w:pPr>
      <w:r w:rsidRPr="00076689">
        <w:rPr>
          <w:sz w:val="24"/>
          <w:szCs w:val="24"/>
        </w:rPr>
        <w:t>And note these are related via:</w:t>
      </w:r>
    </w:p>
    <w:p w14:paraId="1989809F" w14:textId="77777777" w:rsidR="009D241D" w:rsidRPr="00076689" w:rsidRDefault="009D241D" w:rsidP="009D241D">
      <w:pPr>
        <w:pStyle w:val="NoSpacing"/>
        <w:rPr>
          <w:rFonts w:cstheme="minorHAnsi"/>
          <w:sz w:val="24"/>
          <w:szCs w:val="24"/>
        </w:rPr>
      </w:pPr>
    </w:p>
    <w:p w14:paraId="4B181938" w14:textId="77777777" w:rsidR="009D241D" w:rsidRPr="00076689" w:rsidRDefault="009D241D" w:rsidP="009D241D">
      <w:pPr>
        <w:pStyle w:val="NoSpacing"/>
        <w:rPr>
          <w:sz w:val="24"/>
          <w:szCs w:val="24"/>
        </w:rPr>
      </w:pPr>
      <w:r w:rsidRPr="00076689">
        <w:rPr>
          <w:position w:val="-32"/>
          <w:sz w:val="24"/>
          <w:szCs w:val="24"/>
        </w:rPr>
        <w:object w:dxaOrig="4340" w:dyaOrig="740" w14:anchorId="3CD61FFE">
          <v:shape id="_x0000_i1069" type="#_x0000_t75" style="width:3in;height:36pt" o:ole="" filled="t" fillcolor="#cfc">
            <v:imagedata r:id="rId95" o:title=""/>
          </v:shape>
          <o:OLEObject Type="Embed" ProgID="Equation.DSMT4" ShapeID="_x0000_i1069" DrawAspect="Content" ObjectID="_1788784411" r:id="rId96"/>
        </w:object>
      </w:r>
    </w:p>
    <w:p w14:paraId="768C61CA" w14:textId="77777777" w:rsidR="009D241D" w:rsidRPr="00076689" w:rsidRDefault="009D241D" w:rsidP="009D241D">
      <w:pPr>
        <w:pStyle w:val="NoSpacing"/>
        <w:rPr>
          <w:rFonts w:cstheme="minorHAnsi"/>
          <w:sz w:val="24"/>
          <w:szCs w:val="24"/>
        </w:rPr>
      </w:pPr>
    </w:p>
    <w:p w14:paraId="02908A88" w14:textId="77777777" w:rsidR="009D241D" w:rsidRPr="00076689" w:rsidRDefault="009D241D" w:rsidP="009D241D">
      <w:pPr>
        <w:pStyle w:val="NoSpacing"/>
        <w:rPr>
          <w:rFonts w:cstheme="minorHAnsi"/>
          <w:sz w:val="24"/>
          <w:szCs w:val="24"/>
        </w:rPr>
      </w:pPr>
      <w:r w:rsidRPr="00076689">
        <w:rPr>
          <w:rFonts w:cstheme="minorHAnsi"/>
          <w:sz w:val="24"/>
          <w:szCs w:val="24"/>
        </w:rPr>
        <w:t>We can connect them directly, via the following heuristic manipulations (see Appendix):</w:t>
      </w:r>
    </w:p>
    <w:p w14:paraId="7E1F3887" w14:textId="77777777" w:rsidR="009D241D" w:rsidRPr="00076689" w:rsidRDefault="009D241D" w:rsidP="009D241D">
      <w:pPr>
        <w:pStyle w:val="NoSpacing"/>
        <w:rPr>
          <w:rFonts w:cstheme="minorHAnsi"/>
          <w:sz w:val="24"/>
          <w:szCs w:val="24"/>
        </w:rPr>
      </w:pPr>
    </w:p>
    <w:p w14:paraId="5F5C544B" w14:textId="0EC88AEF" w:rsidR="009D241D" w:rsidRDefault="009D241D" w:rsidP="009D241D">
      <w:pPr>
        <w:pStyle w:val="NoSpacing"/>
        <w:rPr>
          <w:sz w:val="24"/>
          <w:szCs w:val="24"/>
        </w:rPr>
      </w:pPr>
      <w:r w:rsidRPr="00076689">
        <w:rPr>
          <w:position w:val="-2"/>
          <w:sz w:val="24"/>
          <w:szCs w:val="24"/>
        </w:rPr>
        <w:object w:dxaOrig="8240" w:dyaOrig="5179" w14:anchorId="7D96186E">
          <v:shape id="_x0000_i1070" type="#_x0000_t75" style="width:411pt;height:258pt" o:ole="">
            <v:imagedata r:id="rId97" o:title=""/>
          </v:shape>
          <o:OLEObject Type="Embed" ProgID="Equation.DSMT4" ShapeID="_x0000_i1070" DrawAspect="Content" ObjectID="_1788784412" r:id="rId98"/>
        </w:object>
      </w:r>
    </w:p>
    <w:p w14:paraId="35257F79" w14:textId="7A9806AA" w:rsidR="009D241D" w:rsidRDefault="009D241D" w:rsidP="00076689">
      <w:pPr>
        <w:pStyle w:val="NoSpacing"/>
        <w:rPr>
          <w:sz w:val="24"/>
          <w:szCs w:val="24"/>
        </w:rPr>
      </w:pPr>
    </w:p>
    <w:p w14:paraId="3544B36D" w14:textId="1FB35008" w:rsidR="009D241D" w:rsidRDefault="009D241D" w:rsidP="00076689">
      <w:pPr>
        <w:pStyle w:val="NoSpacing"/>
        <w:rPr>
          <w:sz w:val="24"/>
          <w:szCs w:val="24"/>
        </w:rPr>
      </w:pPr>
      <w:r>
        <w:rPr>
          <w:sz w:val="24"/>
          <w:szCs w:val="24"/>
        </w:rPr>
        <w:t>Let’s do some quick examples</w:t>
      </w:r>
      <w:r w:rsidR="00982FBD">
        <w:rPr>
          <w:sz w:val="24"/>
          <w:szCs w:val="24"/>
        </w:rPr>
        <w:t xml:space="preserve">.  </w:t>
      </w:r>
    </w:p>
    <w:p w14:paraId="3C275EFB" w14:textId="77777777" w:rsidR="009D241D" w:rsidRDefault="009D241D" w:rsidP="00076689">
      <w:pPr>
        <w:pStyle w:val="NoSpacing"/>
        <w:rPr>
          <w:sz w:val="24"/>
          <w:szCs w:val="24"/>
        </w:rPr>
      </w:pPr>
    </w:p>
    <w:p w14:paraId="5D96EBC1" w14:textId="242BE5D1" w:rsidR="005D1D1D" w:rsidRPr="005D1D1D" w:rsidRDefault="005D1D1D" w:rsidP="00076689">
      <w:pPr>
        <w:pStyle w:val="NoSpacing"/>
        <w:rPr>
          <w:b/>
          <w:sz w:val="24"/>
          <w:szCs w:val="24"/>
        </w:rPr>
      </w:pPr>
      <w:r w:rsidRPr="005D1D1D">
        <w:rPr>
          <w:b/>
          <w:sz w:val="24"/>
          <w:szCs w:val="24"/>
        </w:rPr>
        <w:t>Example 1</w:t>
      </w:r>
    </w:p>
    <w:p w14:paraId="23EDD8A0" w14:textId="52E3A95B" w:rsidR="00076689" w:rsidRPr="00076689" w:rsidRDefault="005D1D1D" w:rsidP="00076689">
      <w:pPr>
        <w:pStyle w:val="NoSpacing"/>
        <w:rPr>
          <w:rFonts w:cstheme="minorHAnsi"/>
          <w:sz w:val="24"/>
          <w:szCs w:val="24"/>
        </w:rPr>
      </w:pPr>
      <w:r>
        <w:rPr>
          <w:sz w:val="24"/>
          <w:szCs w:val="24"/>
        </w:rPr>
        <w:t>Let’s do the one we started out with:</w:t>
      </w:r>
    </w:p>
    <w:p w14:paraId="769C3542" w14:textId="77777777" w:rsidR="00076689" w:rsidRPr="00076689" w:rsidRDefault="00076689" w:rsidP="00076689">
      <w:pPr>
        <w:pStyle w:val="NoSpacing"/>
        <w:rPr>
          <w:rFonts w:cstheme="minorHAnsi"/>
          <w:sz w:val="24"/>
          <w:szCs w:val="24"/>
        </w:rPr>
      </w:pPr>
    </w:p>
    <w:p w14:paraId="61B41B96" w14:textId="4AF7FA34" w:rsidR="00076689" w:rsidRPr="00076689" w:rsidRDefault="009D241D" w:rsidP="00076689">
      <w:pPr>
        <w:pStyle w:val="NoSpacing"/>
        <w:rPr>
          <w:rFonts w:cstheme="minorHAnsi"/>
          <w:sz w:val="24"/>
          <w:szCs w:val="24"/>
        </w:rPr>
      </w:pPr>
      <w:r w:rsidRPr="009D241D">
        <w:rPr>
          <w:rFonts w:cstheme="minorHAnsi"/>
          <w:position w:val="-68"/>
          <w:sz w:val="24"/>
          <w:szCs w:val="24"/>
        </w:rPr>
        <w:object w:dxaOrig="5040" w:dyaOrig="1480" w14:anchorId="3805910B">
          <v:shape id="_x0000_i1071" type="#_x0000_t75" style="width:252pt;height:75.5pt" o:ole="">
            <v:imagedata r:id="rId99" o:title=""/>
          </v:shape>
          <o:OLEObject Type="Embed" ProgID="Equation.DSMT4" ShapeID="_x0000_i1071" DrawAspect="Content" ObjectID="_1788784413" r:id="rId100"/>
        </w:object>
      </w:r>
      <w:r w:rsidR="00076689" w:rsidRPr="00076689">
        <w:rPr>
          <w:rFonts w:cstheme="minorHAnsi"/>
          <w:sz w:val="24"/>
          <w:szCs w:val="24"/>
        </w:rPr>
        <w:t xml:space="preserve"> </w:t>
      </w:r>
    </w:p>
    <w:p w14:paraId="55933803" w14:textId="02E4DA8F" w:rsidR="00076689" w:rsidRDefault="00076689" w:rsidP="00076689">
      <w:pPr>
        <w:pStyle w:val="NoSpacing"/>
        <w:rPr>
          <w:rFonts w:cstheme="minorHAnsi"/>
          <w:sz w:val="24"/>
          <w:szCs w:val="24"/>
        </w:rPr>
      </w:pPr>
    </w:p>
    <w:p w14:paraId="20A152E7" w14:textId="5BA590F6" w:rsidR="005D1D1D" w:rsidRPr="005D1D1D" w:rsidRDefault="005D1D1D" w:rsidP="00076689">
      <w:pPr>
        <w:pStyle w:val="NoSpacing"/>
        <w:rPr>
          <w:rFonts w:cstheme="minorHAnsi"/>
          <w:b/>
          <w:sz w:val="24"/>
          <w:szCs w:val="24"/>
        </w:rPr>
      </w:pPr>
      <w:r w:rsidRPr="005D1D1D">
        <w:rPr>
          <w:rFonts w:cstheme="minorHAnsi"/>
          <w:b/>
          <w:sz w:val="24"/>
          <w:szCs w:val="24"/>
        </w:rPr>
        <w:t>Example 2</w:t>
      </w:r>
    </w:p>
    <w:p w14:paraId="27BFC7EC" w14:textId="4F5AB95A" w:rsidR="00557A8E" w:rsidRDefault="005D1D1D" w:rsidP="00076689">
      <w:pPr>
        <w:pStyle w:val="NoSpacing"/>
        <w:rPr>
          <w:rFonts w:cstheme="minorHAnsi"/>
          <w:sz w:val="24"/>
          <w:szCs w:val="24"/>
        </w:rPr>
      </w:pPr>
      <w:r>
        <w:rPr>
          <w:rFonts w:cstheme="minorHAnsi"/>
          <w:sz w:val="24"/>
          <w:szCs w:val="24"/>
        </w:rPr>
        <w:t>Or how about just a function of t?</w:t>
      </w:r>
      <w:r w:rsidR="00DB41EB">
        <w:rPr>
          <w:rFonts w:cstheme="minorHAnsi"/>
          <w:sz w:val="24"/>
          <w:szCs w:val="24"/>
        </w:rPr>
        <w:t xml:space="preserve">  </w:t>
      </w:r>
      <w:r w:rsidR="0054447B">
        <w:rPr>
          <w:rFonts w:cstheme="minorHAnsi"/>
          <w:sz w:val="24"/>
          <w:szCs w:val="24"/>
        </w:rPr>
        <w:t>Consider,</w:t>
      </w:r>
    </w:p>
    <w:p w14:paraId="145E5EC1" w14:textId="77777777" w:rsidR="005D53E2" w:rsidRDefault="005D53E2" w:rsidP="00076689">
      <w:pPr>
        <w:pStyle w:val="NoSpacing"/>
        <w:rPr>
          <w:rFonts w:cstheme="minorHAnsi"/>
          <w:sz w:val="24"/>
          <w:szCs w:val="24"/>
        </w:rPr>
      </w:pPr>
    </w:p>
    <w:p w14:paraId="71460FF1" w14:textId="4E6E9BEF" w:rsidR="005D53E2" w:rsidRDefault="0054447B" w:rsidP="00076689">
      <w:pPr>
        <w:pStyle w:val="NoSpacing"/>
        <w:rPr>
          <w:rFonts w:cstheme="minorHAnsi"/>
          <w:sz w:val="24"/>
          <w:szCs w:val="24"/>
        </w:rPr>
      </w:pPr>
      <w:r w:rsidRPr="005D53E2">
        <w:rPr>
          <w:rFonts w:cstheme="minorHAnsi"/>
          <w:position w:val="-32"/>
          <w:sz w:val="24"/>
          <w:szCs w:val="24"/>
        </w:rPr>
        <w:object w:dxaOrig="1340" w:dyaOrig="740" w14:anchorId="089B6D8E">
          <v:shape id="_x0000_i1072" type="#_x0000_t75" style="width:67pt;height:37pt" o:ole="">
            <v:imagedata r:id="rId101" o:title=""/>
          </v:shape>
          <o:OLEObject Type="Embed" ProgID="Equation.DSMT4" ShapeID="_x0000_i1072" DrawAspect="Content" ObjectID="_1788784414" r:id="rId102"/>
        </w:object>
      </w:r>
    </w:p>
    <w:p w14:paraId="64D6DB09" w14:textId="77777777" w:rsidR="00557A8E" w:rsidRDefault="00557A8E" w:rsidP="00076689">
      <w:pPr>
        <w:pStyle w:val="NoSpacing"/>
        <w:rPr>
          <w:rFonts w:cstheme="minorHAnsi"/>
          <w:sz w:val="24"/>
          <w:szCs w:val="24"/>
        </w:rPr>
      </w:pPr>
    </w:p>
    <w:p w14:paraId="629A0A8D" w14:textId="0385283B" w:rsidR="005D53E2" w:rsidRDefault="0054447B" w:rsidP="00076689">
      <w:pPr>
        <w:pStyle w:val="NoSpacing"/>
        <w:rPr>
          <w:rFonts w:cstheme="minorHAnsi"/>
          <w:sz w:val="24"/>
          <w:szCs w:val="24"/>
        </w:rPr>
      </w:pPr>
      <w:r>
        <w:rPr>
          <w:rFonts w:cstheme="minorHAnsi"/>
          <w:sz w:val="24"/>
          <w:szCs w:val="24"/>
        </w:rPr>
        <w:t xml:space="preserve">Let’s call it F(t).  </w:t>
      </w:r>
      <w:r w:rsidR="005D53E2">
        <w:rPr>
          <w:rFonts w:cstheme="minorHAnsi"/>
          <w:sz w:val="24"/>
          <w:szCs w:val="24"/>
        </w:rPr>
        <w:t>Is</w:t>
      </w:r>
      <w:r>
        <w:rPr>
          <w:rFonts w:cstheme="minorHAnsi"/>
          <w:sz w:val="24"/>
          <w:szCs w:val="24"/>
        </w:rPr>
        <w:t xml:space="preserve"> it</w:t>
      </w:r>
      <w:r w:rsidR="005D53E2">
        <w:rPr>
          <w:rFonts w:cstheme="minorHAnsi"/>
          <w:sz w:val="24"/>
          <w:szCs w:val="24"/>
        </w:rPr>
        <w:t xml:space="preserve"> just a weighted sum of Gaussians and is therefore a Gaussian itself?  We can find the mean and variance,</w:t>
      </w:r>
    </w:p>
    <w:p w14:paraId="07F3A389" w14:textId="77777777" w:rsidR="005D53E2" w:rsidRDefault="005D53E2" w:rsidP="00076689">
      <w:pPr>
        <w:pStyle w:val="NoSpacing"/>
        <w:rPr>
          <w:rFonts w:cstheme="minorHAnsi"/>
          <w:sz w:val="24"/>
          <w:szCs w:val="24"/>
        </w:rPr>
      </w:pPr>
    </w:p>
    <w:p w14:paraId="1F339092" w14:textId="46AA8781" w:rsidR="005D53E2" w:rsidRDefault="00B60C86" w:rsidP="00076689">
      <w:pPr>
        <w:pStyle w:val="NoSpacing"/>
        <w:rPr>
          <w:rFonts w:cstheme="minorHAnsi"/>
          <w:sz w:val="24"/>
          <w:szCs w:val="24"/>
        </w:rPr>
      </w:pPr>
      <w:r w:rsidRPr="00671C63">
        <w:rPr>
          <w:rFonts w:cstheme="minorHAnsi"/>
          <w:position w:val="-146"/>
          <w:sz w:val="24"/>
          <w:szCs w:val="24"/>
        </w:rPr>
        <w:object w:dxaOrig="3900" w:dyaOrig="3040" w14:anchorId="314E0CF5">
          <v:shape id="_x0000_i1073" type="#_x0000_t75" style="width:195pt;height:152pt" o:ole="">
            <v:imagedata r:id="rId103" o:title=""/>
          </v:shape>
          <o:OLEObject Type="Embed" ProgID="Equation.DSMT4" ShapeID="_x0000_i1073" DrawAspect="Content" ObjectID="_1788784415" r:id="rId104"/>
        </w:object>
      </w:r>
    </w:p>
    <w:p w14:paraId="65B7E8A9" w14:textId="77777777" w:rsidR="00AE7B4D" w:rsidRDefault="00AE7B4D" w:rsidP="00076689">
      <w:pPr>
        <w:pStyle w:val="NoSpacing"/>
        <w:rPr>
          <w:rFonts w:cstheme="minorHAnsi"/>
          <w:sz w:val="24"/>
          <w:szCs w:val="24"/>
        </w:rPr>
      </w:pPr>
    </w:p>
    <w:p w14:paraId="1FF3AC78" w14:textId="5B6584BE" w:rsidR="00671C63" w:rsidRDefault="00671C63" w:rsidP="00076689">
      <w:pPr>
        <w:pStyle w:val="NoSpacing"/>
        <w:rPr>
          <w:rFonts w:cstheme="minorHAnsi"/>
          <w:sz w:val="24"/>
          <w:szCs w:val="24"/>
        </w:rPr>
      </w:pPr>
      <w:r>
        <w:rPr>
          <w:rFonts w:cstheme="minorHAnsi"/>
          <w:sz w:val="24"/>
          <w:szCs w:val="24"/>
        </w:rPr>
        <w:t>What are higher moments?</w:t>
      </w:r>
    </w:p>
    <w:p w14:paraId="5BE9E791" w14:textId="77777777" w:rsidR="00671C63" w:rsidRDefault="00671C63" w:rsidP="00076689">
      <w:pPr>
        <w:pStyle w:val="NoSpacing"/>
        <w:rPr>
          <w:rFonts w:cstheme="minorHAnsi"/>
          <w:sz w:val="24"/>
          <w:szCs w:val="24"/>
        </w:rPr>
      </w:pPr>
    </w:p>
    <w:p w14:paraId="4CB152ED" w14:textId="7690D90E" w:rsidR="00671C63" w:rsidRDefault="00B60C86" w:rsidP="00076689">
      <w:pPr>
        <w:pStyle w:val="NoSpacing"/>
        <w:rPr>
          <w:rFonts w:cstheme="minorHAnsi"/>
          <w:sz w:val="24"/>
          <w:szCs w:val="24"/>
        </w:rPr>
      </w:pPr>
      <w:r w:rsidRPr="00B60C86">
        <w:rPr>
          <w:rFonts w:cstheme="minorHAnsi"/>
          <w:position w:val="-50"/>
          <w:sz w:val="24"/>
          <w:szCs w:val="24"/>
        </w:rPr>
        <w:object w:dxaOrig="5319" w:dyaOrig="1100" w14:anchorId="03D51296">
          <v:shape id="_x0000_i1074" type="#_x0000_t75" style="width:266pt;height:55pt" o:ole="">
            <v:imagedata r:id="rId105" o:title=""/>
          </v:shape>
          <o:OLEObject Type="Embed" ProgID="Equation.DSMT4" ShapeID="_x0000_i1074" DrawAspect="Content" ObjectID="_1788784416" r:id="rId106"/>
        </w:object>
      </w:r>
    </w:p>
    <w:p w14:paraId="6335E8E2" w14:textId="77777777" w:rsidR="00671C63" w:rsidRDefault="00671C63" w:rsidP="00076689">
      <w:pPr>
        <w:pStyle w:val="NoSpacing"/>
        <w:rPr>
          <w:rFonts w:cstheme="minorHAnsi"/>
          <w:sz w:val="24"/>
          <w:szCs w:val="24"/>
        </w:rPr>
      </w:pPr>
    </w:p>
    <w:p w14:paraId="2151CFB2" w14:textId="60C3FE76" w:rsidR="00671C63" w:rsidRDefault="00F55C7B" w:rsidP="00076689">
      <w:pPr>
        <w:pStyle w:val="NoSpacing"/>
        <w:rPr>
          <w:rFonts w:cstheme="minorHAnsi"/>
          <w:sz w:val="24"/>
          <w:szCs w:val="24"/>
        </w:rPr>
      </w:pPr>
      <w:r>
        <w:rPr>
          <w:rFonts w:cstheme="minorHAnsi"/>
          <w:sz w:val="24"/>
          <w:szCs w:val="24"/>
        </w:rPr>
        <w:t>Let’s look at:</w:t>
      </w:r>
    </w:p>
    <w:p w14:paraId="2E3C0BE1" w14:textId="77777777" w:rsidR="00F55C7B" w:rsidRDefault="00F55C7B" w:rsidP="00076689">
      <w:pPr>
        <w:pStyle w:val="NoSpacing"/>
        <w:rPr>
          <w:rFonts w:cstheme="minorHAnsi"/>
          <w:sz w:val="24"/>
          <w:szCs w:val="24"/>
        </w:rPr>
      </w:pPr>
    </w:p>
    <w:p w14:paraId="2217DC52" w14:textId="5F3CB217" w:rsidR="00F55C7B" w:rsidRDefault="00985B85" w:rsidP="00076689">
      <w:pPr>
        <w:pStyle w:val="NoSpacing"/>
        <w:rPr>
          <w:rFonts w:cstheme="minorHAnsi"/>
          <w:sz w:val="24"/>
          <w:szCs w:val="24"/>
        </w:rPr>
      </w:pPr>
      <w:r w:rsidRPr="00985B85">
        <w:rPr>
          <w:rFonts w:cstheme="minorHAnsi"/>
          <w:position w:val="-70"/>
          <w:sz w:val="24"/>
          <w:szCs w:val="24"/>
        </w:rPr>
        <w:object w:dxaOrig="7520" w:dyaOrig="1520" w14:anchorId="086BF076">
          <v:shape id="_x0000_i1075" type="#_x0000_t75" style="width:375.5pt;height:76pt" o:ole="">
            <v:imagedata r:id="rId107" o:title=""/>
          </v:shape>
          <o:OLEObject Type="Embed" ProgID="Equation.DSMT4" ShapeID="_x0000_i1075" DrawAspect="Content" ObjectID="_1788784417" r:id="rId108"/>
        </w:object>
      </w:r>
    </w:p>
    <w:p w14:paraId="3B756853" w14:textId="77777777" w:rsidR="00F55C7B" w:rsidRDefault="00F55C7B" w:rsidP="00076689">
      <w:pPr>
        <w:pStyle w:val="NoSpacing"/>
        <w:rPr>
          <w:rFonts w:cstheme="minorHAnsi"/>
          <w:sz w:val="24"/>
          <w:szCs w:val="24"/>
        </w:rPr>
      </w:pPr>
    </w:p>
    <w:p w14:paraId="50DF7B8D" w14:textId="7AAFBD7E" w:rsidR="00671C63" w:rsidRDefault="00AE7B4D" w:rsidP="00076689">
      <w:pPr>
        <w:pStyle w:val="NoSpacing"/>
        <w:rPr>
          <w:rFonts w:cstheme="minorHAnsi"/>
          <w:sz w:val="24"/>
          <w:szCs w:val="24"/>
        </w:rPr>
      </w:pPr>
      <w:r>
        <w:rPr>
          <w:rFonts w:cstheme="minorHAnsi"/>
          <w:sz w:val="24"/>
          <w:szCs w:val="24"/>
        </w:rPr>
        <w:t>Using,</w:t>
      </w:r>
    </w:p>
    <w:p w14:paraId="6F719ADE" w14:textId="77777777" w:rsidR="001F45B6" w:rsidRDefault="001F45B6" w:rsidP="00076689">
      <w:pPr>
        <w:pStyle w:val="NoSpacing"/>
        <w:rPr>
          <w:rFonts w:cstheme="minorHAnsi"/>
          <w:sz w:val="24"/>
          <w:szCs w:val="24"/>
        </w:rPr>
      </w:pPr>
    </w:p>
    <w:p w14:paraId="00A3DA31" w14:textId="506912E4" w:rsidR="001F45B6" w:rsidRDefault="00AE7B4D" w:rsidP="001F45B6">
      <w:pPr>
        <w:pStyle w:val="NoSpacing"/>
        <w:rPr>
          <w:rFonts w:ascii="Calibri" w:hAnsi="Calibri"/>
          <w:bCs/>
          <w:sz w:val="24"/>
        </w:rPr>
      </w:pPr>
      <w:r w:rsidRPr="00AE7B4D">
        <w:rPr>
          <w:position w:val="-32"/>
        </w:rPr>
        <w:object w:dxaOrig="2640" w:dyaOrig="740" w14:anchorId="4B2FB43B">
          <v:shape id="_x0000_i1076" type="#_x0000_t75" style="width:132pt;height:37pt" o:ole="">
            <v:imagedata r:id="rId109" o:title=""/>
          </v:shape>
          <o:OLEObject Type="Embed" ProgID="Equation.DSMT4" ShapeID="_x0000_i1076" DrawAspect="Content" ObjectID="_1788784418" r:id="rId110"/>
        </w:object>
      </w:r>
    </w:p>
    <w:p w14:paraId="28F62E5E" w14:textId="77777777" w:rsidR="001F45B6" w:rsidRDefault="001F45B6" w:rsidP="001F45B6">
      <w:pPr>
        <w:pStyle w:val="NoSpacing"/>
        <w:rPr>
          <w:rFonts w:ascii="Calibri" w:hAnsi="Calibri"/>
          <w:bCs/>
          <w:sz w:val="24"/>
        </w:rPr>
      </w:pPr>
    </w:p>
    <w:p w14:paraId="4A971FC1" w14:textId="2306FE7E" w:rsidR="00AE7B4D" w:rsidRDefault="00AE7B4D" w:rsidP="001F45B6">
      <w:pPr>
        <w:pStyle w:val="NoSpacing"/>
        <w:rPr>
          <w:rFonts w:ascii="Calibri" w:hAnsi="Calibri"/>
          <w:bCs/>
          <w:sz w:val="24"/>
        </w:rPr>
      </w:pPr>
      <w:r>
        <w:rPr>
          <w:rFonts w:ascii="Calibri" w:hAnsi="Calibri"/>
          <w:bCs/>
          <w:sz w:val="24"/>
        </w:rPr>
        <w:t>and path integral integration – see folder, we can see that this is just:</w:t>
      </w:r>
    </w:p>
    <w:p w14:paraId="7C9ED4FC" w14:textId="77777777" w:rsidR="00AE7B4D" w:rsidRDefault="00AE7B4D" w:rsidP="001F45B6">
      <w:pPr>
        <w:pStyle w:val="NoSpacing"/>
        <w:rPr>
          <w:rFonts w:ascii="Calibri" w:hAnsi="Calibri"/>
          <w:bCs/>
          <w:sz w:val="24"/>
        </w:rPr>
      </w:pPr>
    </w:p>
    <w:p w14:paraId="4B355466" w14:textId="3E65FEB8" w:rsidR="00AE7B4D" w:rsidRDefault="00AE7B4D" w:rsidP="001F45B6">
      <w:pPr>
        <w:pStyle w:val="NoSpacing"/>
        <w:rPr>
          <w:rFonts w:ascii="Calibri" w:hAnsi="Calibri"/>
          <w:bCs/>
          <w:sz w:val="24"/>
        </w:rPr>
      </w:pPr>
      <w:r w:rsidRPr="002A7387">
        <w:rPr>
          <w:position w:val="-14"/>
        </w:rPr>
        <w:object w:dxaOrig="9520" w:dyaOrig="400" w14:anchorId="73B4415D">
          <v:shape id="_x0000_i1077" type="#_x0000_t75" style="width:476pt;height:20pt" o:ole="">
            <v:imagedata r:id="rId111" o:title=""/>
          </v:shape>
          <o:OLEObject Type="Embed" ProgID="Equation.DSMT4" ShapeID="_x0000_i1077" DrawAspect="Content" ObjectID="_1788784419" r:id="rId112"/>
        </w:object>
      </w:r>
    </w:p>
    <w:p w14:paraId="6F3A94EA" w14:textId="77777777" w:rsidR="00AE7B4D" w:rsidRDefault="00AE7B4D" w:rsidP="001F45B6">
      <w:pPr>
        <w:pStyle w:val="NoSpacing"/>
        <w:rPr>
          <w:rFonts w:ascii="Calibri" w:hAnsi="Calibri"/>
          <w:bCs/>
          <w:sz w:val="24"/>
        </w:rPr>
      </w:pPr>
    </w:p>
    <w:p w14:paraId="1D2857D1" w14:textId="1BAC340A" w:rsidR="00AE7B4D" w:rsidRDefault="00AE7B4D" w:rsidP="001F45B6">
      <w:pPr>
        <w:pStyle w:val="NoSpacing"/>
        <w:rPr>
          <w:rFonts w:ascii="Calibri" w:hAnsi="Calibri"/>
          <w:bCs/>
          <w:sz w:val="24"/>
        </w:rPr>
      </w:pPr>
      <w:r>
        <w:rPr>
          <w:rFonts w:ascii="Calibri" w:hAnsi="Calibri"/>
          <w:bCs/>
          <w:sz w:val="24"/>
        </w:rPr>
        <w:t>So,</w:t>
      </w:r>
    </w:p>
    <w:p w14:paraId="3AF0E04C" w14:textId="77777777" w:rsidR="00AE7B4D" w:rsidRDefault="00AE7B4D" w:rsidP="001F45B6">
      <w:pPr>
        <w:pStyle w:val="NoSpacing"/>
        <w:rPr>
          <w:rFonts w:ascii="Calibri" w:hAnsi="Calibri"/>
          <w:bCs/>
          <w:sz w:val="24"/>
        </w:rPr>
      </w:pPr>
    </w:p>
    <w:p w14:paraId="4743A46B" w14:textId="28344C46" w:rsidR="00AE7B4D" w:rsidRDefault="00910964" w:rsidP="001F45B6">
      <w:pPr>
        <w:pStyle w:val="NoSpacing"/>
        <w:rPr>
          <w:rFonts w:ascii="Calibri" w:hAnsi="Calibri"/>
          <w:bCs/>
          <w:sz w:val="24"/>
        </w:rPr>
      </w:pPr>
      <w:r w:rsidRPr="00AE7B4D">
        <w:rPr>
          <w:rFonts w:cstheme="minorHAnsi"/>
          <w:position w:val="-116"/>
          <w:sz w:val="24"/>
          <w:szCs w:val="24"/>
        </w:rPr>
        <w:object w:dxaOrig="7680" w:dyaOrig="2840" w14:anchorId="090766FB">
          <v:shape id="_x0000_i1078" type="#_x0000_t75" style="width:384pt;height:142pt" o:ole="">
            <v:imagedata r:id="rId113" o:title=""/>
          </v:shape>
          <o:OLEObject Type="Embed" ProgID="Equation.DSMT4" ShapeID="_x0000_i1078" DrawAspect="Content" ObjectID="_1788784420" r:id="rId114"/>
        </w:object>
      </w:r>
    </w:p>
    <w:p w14:paraId="359205C1" w14:textId="77777777" w:rsidR="00AE7B4D" w:rsidRDefault="00AE7B4D" w:rsidP="001F45B6">
      <w:pPr>
        <w:pStyle w:val="NoSpacing"/>
        <w:rPr>
          <w:rFonts w:ascii="Calibri" w:hAnsi="Calibri"/>
          <w:bCs/>
          <w:sz w:val="24"/>
        </w:rPr>
      </w:pPr>
    </w:p>
    <w:p w14:paraId="436BC27C" w14:textId="12EC5E75" w:rsidR="00411548" w:rsidRDefault="00AE7B4D" w:rsidP="00411548">
      <w:pPr>
        <w:pStyle w:val="NoSpacing"/>
        <w:rPr>
          <w:rFonts w:cstheme="minorHAnsi"/>
          <w:sz w:val="24"/>
          <w:szCs w:val="24"/>
        </w:rPr>
      </w:pPr>
      <w:r>
        <w:rPr>
          <w:rFonts w:ascii="Calibri" w:hAnsi="Calibri"/>
          <w:bCs/>
          <w:sz w:val="24"/>
        </w:rPr>
        <w:t>which is exactly how a normally distributed variable would behave</w:t>
      </w:r>
      <w:r w:rsidR="00336D2B">
        <w:rPr>
          <w:rFonts w:ascii="Calibri" w:hAnsi="Calibri"/>
          <w:bCs/>
          <w:sz w:val="24"/>
        </w:rPr>
        <w:t>, I.e., 3</w:t>
      </w:r>
      <w:r w:rsidR="00336D2B">
        <w:rPr>
          <w:rFonts w:ascii="Calibri" w:hAnsi="Calibri" w:cs="Calibri"/>
          <w:bCs/>
          <w:sz w:val="24"/>
        </w:rPr>
        <w:t>σ</w:t>
      </w:r>
      <w:r w:rsidR="00336D2B">
        <w:rPr>
          <w:rFonts w:ascii="Calibri" w:hAnsi="Calibri"/>
          <w:bCs/>
          <w:sz w:val="24"/>
          <w:vertAlign w:val="superscript"/>
        </w:rPr>
        <w:t>2</w:t>
      </w:r>
      <w:r>
        <w:rPr>
          <w:rFonts w:ascii="Calibri" w:hAnsi="Calibri"/>
          <w:bCs/>
          <w:sz w:val="24"/>
        </w:rPr>
        <w:t xml:space="preserve">. </w:t>
      </w:r>
      <w:r w:rsidR="00411548">
        <w:rPr>
          <w:rFonts w:ascii="Calibri" w:hAnsi="Calibri"/>
          <w:bCs/>
          <w:sz w:val="24"/>
        </w:rPr>
        <w:t xml:space="preserve"> </w:t>
      </w:r>
      <w:r w:rsidR="00411548">
        <w:rPr>
          <w:rFonts w:cstheme="minorHAnsi"/>
          <w:sz w:val="24"/>
          <w:szCs w:val="24"/>
        </w:rPr>
        <w:t>So isn’t it the case that:</w:t>
      </w:r>
    </w:p>
    <w:p w14:paraId="1810EF1C" w14:textId="77777777" w:rsidR="00411548" w:rsidRDefault="00411548" w:rsidP="00411548">
      <w:pPr>
        <w:pStyle w:val="NoSpacing"/>
        <w:rPr>
          <w:rFonts w:cstheme="minorHAnsi"/>
          <w:sz w:val="24"/>
          <w:szCs w:val="24"/>
        </w:rPr>
      </w:pPr>
    </w:p>
    <w:p w14:paraId="5CB1B367" w14:textId="55117943" w:rsidR="00411548" w:rsidRDefault="004C5A3A" w:rsidP="00411548">
      <w:pPr>
        <w:pStyle w:val="NoSpacing"/>
        <w:rPr>
          <w:rFonts w:cstheme="minorHAnsi"/>
          <w:sz w:val="24"/>
          <w:szCs w:val="24"/>
        </w:rPr>
      </w:pPr>
      <w:r w:rsidRPr="00671C63">
        <w:rPr>
          <w:rFonts w:cstheme="minorHAnsi"/>
          <w:position w:val="-32"/>
          <w:sz w:val="24"/>
          <w:szCs w:val="24"/>
        </w:rPr>
        <w:object w:dxaOrig="2640" w:dyaOrig="800" w14:anchorId="00CA1EFF">
          <v:shape id="_x0000_i1079" type="#_x0000_t75" style="width:132pt;height:40pt" o:ole="">
            <v:imagedata r:id="rId115" o:title=""/>
          </v:shape>
          <o:OLEObject Type="Embed" ProgID="Equation.DSMT4" ShapeID="_x0000_i1079" DrawAspect="Content" ObjectID="_1788784421" r:id="rId116"/>
        </w:object>
      </w:r>
    </w:p>
    <w:p w14:paraId="283C5308" w14:textId="77777777" w:rsidR="00411548" w:rsidRDefault="00411548" w:rsidP="00411548">
      <w:pPr>
        <w:pStyle w:val="NoSpacing"/>
        <w:rPr>
          <w:rFonts w:cstheme="minorHAnsi"/>
          <w:sz w:val="24"/>
          <w:szCs w:val="24"/>
        </w:rPr>
      </w:pPr>
    </w:p>
    <w:p w14:paraId="2D4A20DD" w14:textId="77777777" w:rsidR="00411548" w:rsidRDefault="00411548" w:rsidP="00411548">
      <w:pPr>
        <w:pStyle w:val="NoSpacing"/>
        <w:rPr>
          <w:rFonts w:cstheme="minorHAnsi"/>
          <w:sz w:val="24"/>
          <w:szCs w:val="24"/>
        </w:rPr>
      </w:pPr>
      <w:r>
        <w:rPr>
          <w:rFonts w:cstheme="minorHAnsi"/>
          <w:sz w:val="24"/>
          <w:szCs w:val="24"/>
        </w:rPr>
        <w:t xml:space="preserve">where </w:t>
      </w:r>
      <w:r>
        <w:rPr>
          <w:rFonts w:ascii="Calibri" w:hAnsi="Calibri" w:cs="Calibri"/>
          <w:sz w:val="24"/>
          <w:szCs w:val="24"/>
        </w:rPr>
        <w:t>N(0,1)</w:t>
      </w:r>
      <w:r>
        <w:rPr>
          <w:rFonts w:cstheme="minorHAnsi"/>
          <w:sz w:val="24"/>
          <w:szCs w:val="24"/>
        </w:rPr>
        <w:t xml:space="preserve"> is a unit normal variable?  Yes I think so.  So,</w:t>
      </w:r>
    </w:p>
    <w:p w14:paraId="0FDB98A7" w14:textId="77777777" w:rsidR="00411548" w:rsidRDefault="00411548" w:rsidP="00411548">
      <w:pPr>
        <w:pStyle w:val="NoSpacing"/>
        <w:rPr>
          <w:rFonts w:cstheme="minorHAnsi"/>
          <w:sz w:val="24"/>
          <w:szCs w:val="24"/>
        </w:rPr>
      </w:pPr>
    </w:p>
    <w:p w14:paraId="767BF463" w14:textId="0CC77596" w:rsidR="00411548" w:rsidRDefault="004C5A3A" w:rsidP="00411548">
      <w:pPr>
        <w:pStyle w:val="NoSpacing"/>
        <w:rPr>
          <w:rFonts w:cstheme="minorHAnsi"/>
          <w:sz w:val="24"/>
          <w:szCs w:val="24"/>
        </w:rPr>
      </w:pPr>
      <w:r w:rsidRPr="005D53E2">
        <w:rPr>
          <w:rFonts w:cstheme="minorHAnsi"/>
          <w:position w:val="-32"/>
          <w:sz w:val="24"/>
          <w:szCs w:val="24"/>
        </w:rPr>
        <w:object w:dxaOrig="3480" w:dyaOrig="800" w14:anchorId="6513CB51">
          <v:shape id="_x0000_i1080" type="#_x0000_t75" style="width:174pt;height:40pt" o:ole="" o:bordertopcolor="blue" o:borderleftcolor="blue" o:borderbottomcolor="blue" o:borderrightcolor="blue">
            <v:imagedata r:id="rId117" o:title=""/>
            <w10:bordertop type="single" width="12"/>
            <w10:borderleft type="single" width="12"/>
            <w10:borderbottom type="single" width="12"/>
            <w10:borderright type="single" width="12"/>
          </v:shape>
          <o:OLEObject Type="Embed" ProgID="Equation.DSMT4" ShapeID="_x0000_i1080" DrawAspect="Content" ObjectID="_1788784422" r:id="rId118"/>
        </w:object>
      </w:r>
    </w:p>
    <w:p w14:paraId="05350136" w14:textId="77777777" w:rsidR="00411548" w:rsidRDefault="00411548" w:rsidP="00076689">
      <w:pPr>
        <w:pStyle w:val="NoSpacing"/>
        <w:rPr>
          <w:rFonts w:ascii="Calibri" w:hAnsi="Calibri"/>
          <w:bCs/>
          <w:sz w:val="24"/>
        </w:rPr>
      </w:pPr>
    </w:p>
    <w:p w14:paraId="208601D5" w14:textId="4B350819" w:rsidR="004C5A3A" w:rsidRDefault="00AE7B4D" w:rsidP="00076689">
      <w:pPr>
        <w:pStyle w:val="NoSpacing"/>
        <w:rPr>
          <w:rFonts w:ascii="Calibri" w:hAnsi="Calibri"/>
          <w:bCs/>
          <w:sz w:val="24"/>
        </w:rPr>
      </w:pPr>
      <w:r>
        <w:rPr>
          <w:rFonts w:ascii="Calibri" w:hAnsi="Calibri"/>
          <w:bCs/>
          <w:sz w:val="24"/>
        </w:rPr>
        <w:t xml:space="preserve">I’m pretty sure our boxed formula is correct.  </w:t>
      </w:r>
      <w:r w:rsidR="004C5A3A">
        <w:rPr>
          <w:rFonts w:ascii="Calibri" w:hAnsi="Calibri"/>
          <w:bCs/>
          <w:sz w:val="24"/>
        </w:rPr>
        <w:t>Note the use of ~, rather than =, which means that the two have the same probability distribution.  But not that they are identical per se</w:t>
      </w:r>
      <w:r w:rsidR="004C5A3A">
        <w:rPr>
          <w:rFonts w:ascii="Calibri" w:hAnsi="Calibri" w:cs="Calibri"/>
          <w:bCs/>
          <w:sz w:val="24"/>
        </w:rPr>
        <w:t>´</w:t>
      </w:r>
      <w:r w:rsidR="004C5A3A">
        <w:rPr>
          <w:rFonts w:ascii="Calibri" w:hAnsi="Calibri"/>
          <w:bCs/>
          <w:sz w:val="24"/>
        </w:rPr>
        <w:t xml:space="preserve">.  This is in the same sense that two random variables X and Y can have the same probability distribution but be independent variables, or identical (completely dependent) variables, or perhaps just somewhat dependent too.  </w:t>
      </w:r>
    </w:p>
    <w:p w14:paraId="54934735" w14:textId="77777777" w:rsidR="00472647" w:rsidRDefault="00472647" w:rsidP="00076689">
      <w:pPr>
        <w:pStyle w:val="NoSpacing"/>
        <w:rPr>
          <w:rFonts w:ascii="Calibri" w:hAnsi="Calibri"/>
          <w:bCs/>
          <w:sz w:val="24"/>
        </w:rPr>
      </w:pPr>
    </w:p>
    <w:p w14:paraId="24C23D66" w14:textId="2F891562" w:rsidR="00472647" w:rsidRPr="00472647" w:rsidRDefault="00472647" w:rsidP="00076689">
      <w:pPr>
        <w:pStyle w:val="NoSpacing"/>
        <w:rPr>
          <w:rFonts w:ascii="Calibri" w:hAnsi="Calibri"/>
          <w:bCs/>
          <w:color w:val="FF0000"/>
          <w:sz w:val="24"/>
        </w:rPr>
      </w:pPr>
      <w:r>
        <w:rPr>
          <w:rFonts w:ascii="Calibri" w:hAnsi="Calibri"/>
          <w:bCs/>
          <w:color w:val="FF0000"/>
          <w:sz w:val="24"/>
        </w:rPr>
        <w:t>Does this mean</w:t>
      </w:r>
      <w:r w:rsidRPr="00472647">
        <w:rPr>
          <w:rFonts w:ascii="Calibri" w:hAnsi="Calibri"/>
          <w:bCs/>
          <w:color w:val="FF0000"/>
          <w:sz w:val="24"/>
        </w:rPr>
        <w:t xml:space="preserve"> integration is not a linear operation?</w:t>
      </w:r>
    </w:p>
    <w:p w14:paraId="0A8A7024" w14:textId="77777777" w:rsidR="009F5D9F" w:rsidRDefault="009F5D9F" w:rsidP="00076689">
      <w:pPr>
        <w:pStyle w:val="NoSpacing"/>
        <w:rPr>
          <w:rFonts w:cstheme="minorHAnsi"/>
          <w:sz w:val="24"/>
          <w:szCs w:val="24"/>
        </w:rPr>
      </w:pPr>
    </w:p>
    <w:p w14:paraId="7139CF23" w14:textId="459ECE4E" w:rsidR="00076689" w:rsidRPr="00076689" w:rsidRDefault="00076689" w:rsidP="00076689">
      <w:pPr>
        <w:pStyle w:val="NoSpacing"/>
        <w:rPr>
          <w:b/>
          <w:sz w:val="28"/>
          <w:szCs w:val="24"/>
        </w:rPr>
      </w:pPr>
      <w:r w:rsidRPr="00076689">
        <w:rPr>
          <w:b/>
          <w:sz w:val="28"/>
          <w:szCs w:val="24"/>
        </w:rPr>
        <w:t>Dif</w:t>
      </w:r>
      <w:r w:rsidR="00DD7212">
        <w:rPr>
          <w:b/>
          <w:sz w:val="28"/>
          <w:szCs w:val="24"/>
        </w:rPr>
        <w:t>ferential functions</w:t>
      </w:r>
      <w:r w:rsidRPr="00076689">
        <w:rPr>
          <w:b/>
          <w:sz w:val="28"/>
          <w:szCs w:val="24"/>
        </w:rPr>
        <w:t xml:space="preserve"> of Wiener process</w:t>
      </w:r>
    </w:p>
    <w:p w14:paraId="5757E101" w14:textId="5F2576B0" w:rsidR="00076689" w:rsidRDefault="00C1608B" w:rsidP="00076689">
      <w:pPr>
        <w:pStyle w:val="NoSpacing"/>
        <w:rPr>
          <w:sz w:val="24"/>
          <w:szCs w:val="24"/>
        </w:rPr>
      </w:pPr>
      <w:r>
        <w:rPr>
          <w:sz w:val="24"/>
          <w:szCs w:val="24"/>
        </w:rPr>
        <w:lastRenderedPageBreak/>
        <w:t>Now let’s go backwards, sort of.  Consider a function F(W(t)).  And let’s consider what its derivative might mean.  We’ll define the derivative as:</w:t>
      </w:r>
    </w:p>
    <w:p w14:paraId="006C0EA5" w14:textId="10206CAD" w:rsidR="00C1608B" w:rsidRDefault="00C1608B" w:rsidP="00076689">
      <w:pPr>
        <w:pStyle w:val="NoSpacing"/>
        <w:rPr>
          <w:sz w:val="24"/>
          <w:szCs w:val="24"/>
        </w:rPr>
      </w:pPr>
    </w:p>
    <w:p w14:paraId="46F5ED08" w14:textId="22A94F47" w:rsidR="00C1608B" w:rsidRDefault="00127A19" w:rsidP="00076689">
      <w:pPr>
        <w:pStyle w:val="NoSpacing"/>
        <w:rPr>
          <w:sz w:val="24"/>
          <w:szCs w:val="24"/>
        </w:rPr>
      </w:pPr>
      <w:r w:rsidRPr="00C1608B">
        <w:rPr>
          <w:position w:val="-30"/>
          <w:sz w:val="24"/>
          <w:szCs w:val="24"/>
        </w:rPr>
        <w:object w:dxaOrig="3700" w:dyaOrig="680" w14:anchorId="639330FC">
          <v:shape id="_x0000_i1081" type="#_x0000_t75" style="width:180.5pt;height:33.5pt" o:ole="">
            <v:imagedata r:id="rId119" o:title=""/>
          </v:shape>
          <o:OLEObject Type="Embed" ProgID="Equation.DSMT4" ShapeID="_x0000_i1081" DrawAspect="Content" ObjectID="_1788784423" r:id="rId120"/>
        </w:object>
      </w:r>
    </w:p>
    <w:p w14:paraId="00E9938A" w14:textId="1BCDC730" w:rsidR="00C1608B" w:rsidRDefault="00C1608B" w:rsidP="00076689">
      <w:pPr>
        <w:pStyle w:val="NoSpacing"/>
        <w:rPr>
          <w:sz w:val="24"/>
          <w:szCs w:val="24"/>
        </w:rPr>
      </w:pPr>
    </w:p>
    <w:p w14:paraId="405F3CCD" w14:textId="702E3F61" w:rsidR="00C1608B" w:rsidRDefault="00C1608B" w:rsidP="00076689">
      <w:pPr>
        <w:pStyle w:val="NoSpacing"/>
        <w:rPr>
          <w:sz w:val="24"/>
          <w:szCs w:val="24"/>
        </w:rPr>
      </w:pPr>
      <w:r>
        <w:rPr>
          <w:sz w:val="24"/>
          <w:szCs w:val="24"/>
        </w:rPr>
        <w:t>Tnen we’ll expand the numerator about some point within the interval:</w:t>
      </w:r>
    </w:p>
    <w:p w14:paraId="39426B3E" w14:textId="4418FEDE" w:rsidR="00C1608B" w:rsidRDefault="00C1608B" w:rsidP="00076689">
      <w:pPr>
        <w:pStyle w:val="NoSpacing"/>
        <w:rPr>
          <w:sz w:val="24"/>
          <w:szCs w:val="24"/>
        </w:rPr>
      </w:pPr>
    </w:p>
    <w:p w14:paraId="0DF66038" w14:textId="535E4D4D" w:rsidR="00C1608B" w:rsidRDefault="0006381D" w:rsidP="00076689">
      <w:pPr>
        <w:pStyle w:val="NoSpacing"/>
        <w:rPr>
          <w:sz w:val="24"/>
          <w:szCs w:val="24"/>
        </w:rPr>
      </w:pPr>
      <w:r w:rsidRPr="00C1608B">
        <w:rPr>
          <w:position w:val="-190"/>
          <w:sz w:val="24"/>
          <w:szCs w:val="24"/>
        </w:rPr>
        <w:object w:dxaOrig="14100" w:dyaOrig="3879" w14:anchorId="3FD60874">
          <v:shape id="_x0000_i1082" type="#_x0000_t75" style="width:529pt;height:143pt" o:ole="">
            <v:imagedata r:id="rId121" o:title=""/>
          </v:shape>
          <o:OLEObject Type="Embed" ProgID="Equation.DSMT4" ShapeID="_x0000_i1082" DrawAspect="Content" ObjectID="_1788784424" r:id="rId122"/>
        </w:object>
      </w:r>
    </w:p>
    <w:p w14:paraId="353AAFB8" w14:textId="77777777" w:rsidR="00C1608B" w:rsidRDefault="00C1608B" w:rsidP="00076689">
      <w:pPr>
        <w:pStyle w:val="NoSpacing"/>
        <w:rPr>
          <w:sz w:val="24"/>
          <w:szCs w:val="24"/>
        </w:rPr>
      </w:pPr>
    </w:p>
    <w:p w14:paraId="23DA9FA7" w14:textId="28E7E58F" w:rsidR="00C1608B" w:rsidRDefault="00127A19" w:rsidP="00076689">
      <w:pPr>
        <w:pStyle w:val="NoSpacing"/>
        <w:rPr>
          <w:sz w:val="24"/>
          <w:szCs w:val="24"/>
        </w:rPr>
      </w:pPr>
      <w:r>
        <w:rPr>
          <w:sz w:val="24"/>
          <w:szCs w:val="24"/>
        </w:rPr>
        <w:t>Making those replacements of W</w:t>
      </w:r>
      <w:r w:rsidR="00424E69">
        <w:rPr>
          <w:sz w:val="24"/>
          <w:szCs w:val="24"/>
        </w:rPr>
        <w:t>W</w:t>
      </w:r>
      <w:r w:rsidR="00424E69">
        <w:rPr>
          <w:rFonts w:ascii="Calibri" w:hAnsi="Calibri" w:cs="Calibri"/>
          <w:sz w:val="24"/>
          <w:szCs w:val="24"/>
        </w:rPr>
        <w:t>´</w:t>
      </w:r>
      <w:r>
        <w:rPr>
          <w:sz w:val="24"/>
          <w:szCs w:val="24"/>
        </w:rPr>
        <w:t xml:space="preserve"> → </w:t>
      </w:r>
      <w:r w:rsidR="00424E69">
        <w:rPr>
          <w:sz w:val="24"/>
          <w:szCs w:val="24"/>
        </w:rPr>
        <w:t>&lt;WW</w:t>
      </w:r>
      <w:r w:rsidR="00424E69">
        <w:rPr>
          <w:rFonts w:ascii="Calibri" w:hAnsi="Calibri" w:cs="Calibri"/>
          <w:sz w:val="24"/>
          <w:szCs w:val="24"/>
        </w:rPr>
        <w:t>´&gt;</w:t>
      </w:r>
      <w:r>
        <w:rPr>
          <w:sz w:val="24"/>
          <w:szCs w:val="24"/>
        </w:rPr>
        <w:t xml:space="preserve"> is really only justified within the context of integration.  But…and then dividing both sides by t</w:t>
      </w:r>
      <w:r>
        <w:rPr>
          <w:sz w:val="24"/>
          <w:szCs w:val="24"/>
          <w:vertAlign w:val="subscript"/>
        </w:rPr>
        <w:t>k+1</w:t>
      </w:r>
      <w:r>
        <w:rPr>
          <w:sz w:val="24"/>
          <w:szCs w:val="24"/>
        </w:rPr>
        <w:t xml:space="preserve"> – t</w:t>
      </w:r>
      <w:r>
        <w:rPr>
          <w:sz w:val="24"/>
          <w:szCs w:val="24"/>
          <w:vertAlign w:val="subscript"/>
        </w:rPr>
        <w:t>k</w:t>
      </w:r>
      <w:r>
        <w:rPr>
          <w:sz w:val="24"/>
          <w:szCs w:val="24"/>
        </w:rPr>
        <w:t>, we have:</w:t>
      </w:r>
    </w:p>
    <w:p w14:paraId="242930EB" w14:textId="5B465AB2" w:rsidR="00127A19" w:rsidRDefault="00127A19" w:rsidP="00076689">
      <w:pPr>
        <w:pStyle w:val="NoSpacing"/>
        <w:rPr>
          <w:sz w:val="24"/>
          <w:szCs w:val="24"/>
        </w:rPr>
      </w:pPr>
    </w:p>
    <w:p w14:paraId="351248C3" w14:textId="2746D1B2" w:rsidR="00127A19" w:rsidRPr="00127A19" w:rsidRDefault="00127A19" w:rsidP="00076689">
      <w:pPr>
        <w:pStyle w:val="NoSpacing"/>
        <w:rPr>
          <w:sz w:val="24"/>
          <w:szCs w:val="24"/>
        </w:rPr>
      </w:pPr>
      <w:r w:rsidRPr="00127A19">
        <w:rPr>
          <w:position w:val="-32"/>
          <w:sz w:val="24"/>
          <w:szCs w:val="24"/>
        </w:rPr>
        <w:object w:dxaOrig="10200" w:dyaOrig="760" w14:anchorId="021560CE">
          <v:shape id="_x0000_i1083" type="#_x0000_t75" style="width:474.5pt;height:35.5pt" o:ole="">
            <v:imagedata r:id="rId123" o:title=""/>
          </v:shape>
          <o:OLEObject Type="Embed" ProgID="Equation.DSMT4" ShapeID="_x0000_i1083" DrawAspect="Content" ObjectID="_1788784425" r:id="rId124"/>
        </w:object>
      </w:r>
    </w:p>
    <w:p w14:paraId="079A4F62" w14:textId="45E41866" w:rsidR="00127A19" w:rsidRDefault="00127A19" w:rsidP="00076689">
      <w:pPr>
        <w:pStyle w:val="NoSpacing"/>
        <w:rPr>
          <w:sz w:val="24"/>
          <w:szCs w:val="24"/>
        </w:rPr>
      </w:pPr>
    </w:p>
    <w:p w14:paraId="5A88EAED" w14:textId="0599C1C7" w:rsidR="00127A19" w:rsidRDefault="00127A19" w:rsidP="00076689">
      <w:pPr>
        <w:pStyle w:val="NoSpacing"/>
        <w:rPr>
          <w:sz w:val="24"/>
          <w:szCs w:val="24"/>
        </w:rPr>
      </w:pPr>
      <w:r>
        <w:rPr>
          <w:sz w:val="24"/>
          <w:szCs w:val="24"/>
        </w:rPr>
        <w:t>So then our formula is:</w:t>
      </w:r>
    </w:p>
    <w:p w14:paraId="76ABA9BC" w14:textId="329B8536" w:rsidR="00127A19" w:rsidRDefault="00127A19" w:rsidP="00076689">
      <w:pPr>
        <w:pStyle w:val="NoSpacing"/>
        <w:rPr>
          <w:sz w:val="24"/>
          <w:szCs w:val="24"/>
        </w:rPr>
      </w:pPr>
    </w:p>
    <w:p w14:paraId="13524276" w14:textId="42D4D811" w:rsidR="00127A19" w:rsidRDefault="00491095" w:rsidP="00076689">
      <w:pPr>
        <w:pStyle w:val="NoSpacing"/>
        <w:rPr>
          <w:sz w:val="24"/>
          <w:szCs w:val="24"/>
        </w:rPr>
      </w:pPr>
      <w:r w:rsidRPr="00491095">
        <w:rPr>
          <w:position w:val="-28"/>
          <w:sz w:val="24"/>
          <w:szCs w:val="24"/>
        </w:rPr>
        <w:object w:dxaOrig="3460" w:dyaOrig="700" w14:anchorId="49B1CA61">
          <v:shape id="_x0000_i1084" type="#_x0000_t75" style="width:173.5pt;height:35pt" o:ole="" filled="t" fillcolor="#cfc">
            <v:imagedata r:id="rId125" o:title=""/>
          </v:shape>
          <o:OLEObject Type="Embed" ProgID="Equation.DSMT4" ShapeID="_x0000_i1084" DrawAspect="Content" ObjectID="_1788784426" r:id="rId126"/>
        </w:object>
      </w:r>
    </w:p>
    <w:p w14:paraId="408F4490" w14:textId="30D11C0A" w:rsidR="00C1608B" w:rsidRDefault="00C1608B" w:rsidP="00076689">
      <w:pPr>
        <w:pStyle w:val="NoSpacing"/>
        <w:rPr>
          <w:sz w:val="24"/>
          <w:szCs w:val="24"/>
        </w:rPr>
      </w:pPr>
    </w:p>
    <w:p w14:paraId="0C559140" w14:textId="77777777" w:rsidR="00F764E4" w:rsidRDefault="00127A19" w:rsidP="00127A19">
      <w:pPr>
        <w:pStyle w:val="NoSpacing"/>
        <w:rPr>
          <w:sz w:val="24"/>
          <w:szCs w:val="24"/>
        </w:rPr>
      </w:pPr>
      <w:r w:rsidRPr="00127A19">
        <w:rPr>
          <w:sz w:val="24"/>
          <w:szCs w:val="24"/>
        </w:rPr>
        <w:t xml:space="preserve">So the λ would govern where, in between the (t,t+dt) interval, the partial derivatives are evaluated.  The Ito version evaluates at the left end point, for which λ = 0, and the Stratonovich version evaluates at the midpoint, for which λ = ½, and the last term vanishes.  </w:t>
      </w:r>
      <w:r w:rsidR="0006381D">
        <w:rPr>
          <w:sz w:val="24"/>
          <w:szCs w:val="24"/>
        </w:rPr>
        <w:t>Product</w:t>
      </w:r>
      <w:r w:rsidR="00F764E4">
        <w:rPr>
          <w:sz w:val="24"/>
          <w:szCs w:val="24"/>
        </w:rPr>
        <w:t xml:space="preserve"> Rule works like this:</w:t>
      </w:r>
    </w:p>
    <w:p w14:paraId="4D67D5FF" w14:textId="77777777" w:rsidR="00F764E4" w:rsidRDefault="00F764E4" w:rsidP="00127A19">
      <w:pPr>
        <w:pStyle w:val="NoSpacing"/>
        <w:rPr>
          <w:sz w:val="24"/>
          <w:szCs w:val="24"/>
        </w:rPr>
      </w:pPr>
    </w:p>
    <w:p w14:paraId="281D38A6" w14:textId="40ADCF93" w:rsidR="00F764E4" w:rsidRDefault="00F764E4" w:rsidP="00F764E4">
      <w:pPr>
        <w:pStyle w:val="NoSpacing"/>
        <w:rPr>
          <w:sz w:val="24"/>
          <w:szCs w:val="24"/>
        </w:rPr>
      </w:pPr>
      <w:r w:rsidRPr="00F764E4">
        <w:rPr>
          <w:position w:val="-102"/>
        </w:rPr>
        <w:object w:dxaOrig="8320" w:dyaOrig="2180" w14:anchorId="02C1B3F3">
          <v:shape id="_x0000_i1085" type="#_x0000_t75" style="width:416pt;height:109pt" o:ole="">
            <v:imagedata r:id="rId127" o:title=""/>
          </v:shape>
          <o:OLEObject Type="Embed" ProgID="Equation.DSMT4" ShapeID="_x0000_i1085" DrawAspect="Content" ObjectID="_1788784427" r:id="rId128"/>
        </w:object>
      </w:r>
    </w:p>
    <w:p w14:paraId="0412F7FF" w14:textId="77777777" w:rsidR="00F764E4" w:rsidRDefault="00F764E4" w:rsidP="00F764E4">
      <w:pPr>
        <w:pStyle w:val="NoSpacing"/>
        <w:rPr>
          <w:sz w:val="24"/>
          <w:szCs w:val="24"/>
        </w:rPr>
      </w:pPr>
    </w:p>
    <w:p w14:paraId="0DE12678" w14:textId="439E4174" w:rsidR="00127A19" w:rsidRDefault="00F764E4" w:rsidP="00127A19">
      <w:pPr>
        <w:pStyle w:val="NoSpacing"/>
        <w:rPr>
          <w:sz w:val="24"/>
          <w:szCs w:val="24"/>
        </w:rPr>
      </w:pPr>
      <w:r>
        <w:rPr>
          <w:sz w:val="24"/>
          <w:szCs w:val="24"/>
        </w:rPr>
        <w:t>We can do similarly for the chain rule.  So we have:</w:t>
      </w:r>
    </w:p>
    <w:p w14:paraId="5DCC2B40" w14:textId="77777777" w:rsidR="00F764E4" w:rsidRPr="00127A19" w:rsidRDefault="00F764E4" w:rsidP="00127A19">
      <w:pPr>
        <w:pStyle w:val="NoSpacing"/>
        <w:rPr>
          <w:sz w:val="24"/>
          <w:szCs w:val="24"/>
        </w:rPr>
      </w:pPr>
    </w:p>
    <w:p w14:paraId="118D7A73" w14:textId="72D15816" w:rsidR="00127A19" w:rsidRPr="00127A19" w:rsidRDefault="00491095" w:rsidP="00127A19">
      <w:pPr>
        <w:pStyle w:val="NoSpacing"/>
        <w:rPr>
          <w:sz w:val="24"/>
          <w:szCs w:val="24"/>
        </w:rPr>
      </w:pPr>
      <w:r w:rsidRPr="00AC26CA">
        <w:rPr>
          <w:position w:val="-66"/>
          <w:sz w:val="24"/>
          <w:szCs w:val="24"/>
        </w:rPr>
        <w:object w:dxaOrig="5560" w:dyaOrig="1440" w14:anchorId="2FF8D086">
          <v:shape id="_x0000_i1086" type="#_x0000_t75" style="width:281pt;height:1in" o:ole="" filled="t" fillcolor="#cfc">
            <v:imagedata r:id="rId129" o:title=""/>
          </v:shape>
          <o:OLEObject Type="Embed" ProgID="Equation.DSMT4" ShapeID="_x0000_i1086" DrawAspect="Content" ObjectID="_1788784428" r:id="rId130"/>
        </w:object>
      </w:r>
    </w:p>
    <w:p w14:paraId="1EE37718" w14:textId="77777777" w:rsidR="00076689" w:rsidRDefault="00076689" w:rsidP="00280E1B">
      <w:pPr>
        <w:pStyle w:val="NoSpacing"/>
        <w:rPr>
          <w:sz w:val="24"/>
          <w:szCs w:val="24"/>
        </w:rPr>
      </w:pPr>
    </w:p>
    <w:p w14:paraId="3760A02A" w14:textId="77777777" w:rsidR="00F764E4" w:rsidRPr="00F6672D" w:rsidRDefault="00F764E4" w:rsidP="00F764E4">
      <w:pPr>
        <w:pStyle w:val="NoSpacing"/>
        <w:rPr>
          <w:b/>
          <w:sz w:val="26"/>
          <w:szCs w:val="26"/>
        </w:rPr>
      </w:pPr>
      <w:r w:rsidRPr="00F6672D">
        <w:rPr>
          <w:b/>
          <w:sz w:val="26"/>
          <w:szCs w:val="26"/>
        </w:rPr>
        <w:t>Integration by Parts</w:t>
      </w:r>
    </w:p>
    <w:p w14:paraId="10ED2F85" w14:textId="77777777" w:rsidR="00F764E4" w:rsidRDefault="00F764E4" w:rsidP="00F764E4">
      <w:pPr>
        <w:pStyle w:val="NoSpacing"/>
        <w:rPr>
          <w:sz w:val="24"/>
          <w:szCs w:val="24"/>
        </w:rPr>
      </w:pPr>
      <w:r>
        <w:rPr>
          <w:sz w:val="24"/>
          <w:szCs w:val="24"/>
        </w:rPr>
        <w:t>Consider product rule,</w:t>
      </w:r>
    </w:p>
    <w:p w14:paraId="7644C6FF" w14:textId="77777777" w:rsidR="00F764E4" w:rsidRDefault="00F764E4" w:rsidP="00F764E4">
      <w:pPr>
        <w:pStyle w:val="NoSpacing"/>
        <w:rPr>
          <w:sz w:val="24"/>
          <w:szCs w:val="24"/>
        </w:rPr>
      </w:pPr>
    </w:p>
    <w:p w14:paraId="479321FE" w14:textId="5492AC23" w:rsidR="00F764E4" w:rsidRDefault="00F764E4" w:rsidP="00F764E4">
      <w:pPr>
        <w:pStyle w:val="NoSpacing"/>
        <w:rPr>
          <w:sz w:val="24"/>
          <w:szCs w:val="24"/>
        </w:rPr>
      </w:pPr>
      <w:r w:rsidRPr="00F764E4">
        <w:rPr>
          <w:position w:val="-32"/>
        </w:rPr>
        <w:object w:dxaOrig="8440" w:dyaOrig="760" w14:anchorId="6CD80C66">
          <v:shape id="_x0000_i1087" type="#_x0000_t75" style="width:422pt;height:38pt" o:ole="">
            <v:imagedata r:id="rId131" o:title=""/>
          </v:shape>
          <o:OLEObject Type="Embed" ProgID="Equation.DSMT4" ShapeID="_x0000_i1087" DrawAspect="Content" ObjectID="_1788784429" r:id="rId132"/>
        </w:object>
      </w:r>
    </w:p>
    <w:p w14:paraId="728BE2C4" w14:textId="77777777" w:rsidR="00F764E4" w:rsidRDefault="00F764E4" w:rsidP="00F764E4">
      <w:pPr>
        <w:pStyle w:val="NoSpacing"/>
        <w:rPr>
          <w:sz w:val="24"/>
          <w:szCs w:val="24"/>
        </w:rPr>
      </w:pPr>
    </w:p>
    <w:p w14:paraId="5E9F12D2" w14:textId="778471E6" w:rsidR="00F156D7" w:rsidRDefault="00F156D7" w:rsidP="00F764E4">
      <w:pPr>
        <w:pStyle w:val="NoSpacing"/>
        <w:rPr>
          <w:sz w:val="24"/>
          <w:szCs w:val="24"/>
        </w:rPr>
      </w:pPr>
      <w:r>
        <w:rPr>
          <w:sz w:val="24"/>
          <w:szCs w:val="24"/>
        </w:rPr>
        <w:t>Multiplying by dt, we have:</w:t>
      </w:r>
    </w:p>
    <w:p w14:paraId="74BDF552" w14:textId="77777777" w:rsidR="00F156D7" w:rsidRDefault="00F156D7" w:rsidP="00F764E4">
      <w:pPr>
        <w:pStyle w:val="NoSpacing"/>
        <w:rPr>
          <w:sz w:val="24"/>
          <w:szCs w:val="24"/>
        </w:rPr>
      </w:pPr>
    </w:p>
    <w:p w14:paraId="658F6BFB" w14:textId="179D61B6" w:rsidR="00F156D7" w:rsidRDefault="00F156D7" w:rsidP="00F764E4">
      <w:pPr>
        <w:pStyle w:val="NoSpacing"/>
        <w:rPr>
          <w:sz w:val="24"/>
          <w:szCs w:val="24"/>
        </w:rPr>
      </w:pPr>
      <w:r w:rsidRPr="00F156D7">
        <w:rPr>
          <w:position w:val="-140"/>
        </w:rPr>
        <w:object w:dxaOrig="9360" w:dyaOrig="2900" w14:anchorId="23E3D659">
          <v:shape id="_x0000_i1088" type="#_x0000_t75" style="width:468pt;height:145pt" o:ole="">
            <v:imagedata r:id="rId133" o:title=""/>
          </v:shape>
          <o:OLEObject Type="Embed" ProgID="Equation.DSMT4" ShapeID="_x0000_i1088" DrawAspect="Content" ObjectID="_1788784430" r:id="rId134"/>
        </w:object>
      </w:r>
    </w:p>
    <w:p w14:paraId="3991D820" w14:textId="77777777" w:rsidR="00F156D7" w:rsidRDefault="00F156D7" w:rsidP="00F764E4">
      <w:pPr>
        <w:pStyle w:val="NoSpacing"/>
        <w:rPr>
          <w:sz w:val="24"/>
          <w:szCs w:val="24"/>
        </w:rPr>
      </w:pPr>
    </w:p>
    <w:p w14:paraId="7B875CB4" w14:textId="0F8D663E" w:rsidR="00F764E4" w:rsidRDefault="00F156D7" w:rsidP="00F156D7">
      <w:pPr>
        <w:pStyle w:val="NoSpacing"/>
        <w:rPr>
          <w:sz w:val="24"/>
          <w:szCs w:val="24"/>
        </w:rPr>
      </w:pPr>
      <w:r>
        <w:rPr>
          <w:sz w:val="24"/>
          <w:szCs w:val="24"/>
        </w:rPr>
        <w:t>I think the last term is called the ‘quadratic variation’.  If we integrate both sides, then we have:</w:t>
      </w:r>
    </w:p>
    <w:p w14:paraId="69C2469C" w14:textId="77777777" w:rsidR="00F764E4" w:rsidRDefault="00F764E4" w:rsidP="00F764E4">
      <w:pPr>
        <w:pStyle w:val="NoSpacing"/>
        <w:rPr>
          <w:sz w:val="24"/>
          <w:szCs w:val="24"/>
        </w:rPr>
      </w:pPr>
    </w:p>
    <w:p w14:paraId="09FF910C" w14:textId="7C4B55AB" w:rsidR="00F764E4" w:rsidRDefault="00F156D7" w:rsidP="00F764E4">
      <w:pPr>
        <w:pStyle w:val="NoSpacing"/>
        <w:rPr>
          <w:sz w:val="24"/>
          <w:szCs w:val="24"/>
        </w:rPr>
      </w:pPr>
      <w:r w:rsidRPr="00F764E4">
        <w:rPr>
          <w:position w:val="-32"/>
        </w:rPr>
        <w:object w:dxaOrig="4340" w:dyaOrig="740" w14:anchorId="27E7393E">
          <v:shape id="_x0000_i1089" type="#_x0000_t75" style="width:217pt;height:37pt" o:ole="">
            <v:imagedata r:id="rId135" o:title=""/>
          </v:shape>
          <o:OLEObject Type="Embed" ProgID="Equation.DSMT4" ShapeID="_x0000_i1089" DrawAspect="Content" ObjectID="_1788784431" r:id="rId136"/>
        </w:object>
      </w:r>
    </w:p>
    <w:p w14:paraId="12FC6DFD" w14:textId="77777777" w:rsidR="00F764E4" w:rsidRDefault="00F764E4" w:rsidP="00F764E4">
      <w:pPr>
        <w:pStyle w:val="NoSpacing"/>
        <w:rPr>
          <w:sz w:val="24"/>
          <w:szCs w:val="24"/>
        </w:rPr>
      </w:pPr>
    </w:p>
    <w:p w14:paraId="26529249" w14:textId="25567044" w:rsidR="00F764E4" w:rsidRDefault="00F156D7" w:rsidP="00280E1B">
      <w:pPr>
        <w:pStyle w:val="NoSpacing"/>
        <w:rPr>
          <w:sz w:val="24"/>
          <w:szCs w:val="24"/>
        </w:rPr>
      </w:pPr>
      <w:r>
        <w:rPr>
          <w:sz w:val="24"/>
          <w:szCs w:val="24"/>
        </w:rPr>
        <w:t>And solving for one of the integrals, I think we arrive at our IBP formula, basically.</w:t>
      </w:r>
    </w:p>
    <w:p w14:paraId="52846947" w14:textId="77777777" w:rsidR="00F156D7" w:rsidRDefault="00F156D7" w:rsidP="00280E1B">
      <w:pPr>
        <w:pStyle w:val="NoSpacing"/>
        <w:rPr>
          <w:sz w:val="24"/>
          <w:szCs w:val="24"/>
        </w:rPr>
      </w:pPr>
    </w:p>
    <w:p w14:paraId="515816CA" w14:textId="52E4D4F1" w:rsidR="00F156D7" w:rsidRDefault="00F805C7" w:rsidP="00280E1B">
      <w:pPr>
        <w:pStyle w:val="NoSpacing"/>
        <w:rPr>
          <w:sz w:val="24"/>
          <w:szCs w:val="24"/>
        </w:rPr>
      </w:pPr>
      <w:r w:rsidRPr="00F764E4">
        <w:rPr>
          <w:position w:val="-32"/>
        </w:rPr>
        <w:object w:dxaOrig="6220" w:dyaOrig="740" w14:anchorId="07F2C4F9">
          <v:shape id="_x0000_i1090" type="#_x0000_t75" style="width:311pt;height:37pt" o:ole="" filled="t" fillcolor="#cfc">
            <v:imagedata r:id="rId137" o:title=""/>
          </v:shape>
          <o:OLEObject Type="Embed" ProgID="Equation.DSMT4" ShapeID="_x0000_i1090" DrawAspect="Content" ObjectID="_1788784432" r:id="rId138"/>
        </w:object>
      </w:r>
    </w:p>
    <w:p w14:paraId="74654A15" w14:textId="77777777" w:rsidR="00F764E4" w:rsidRDefault="00F764E4" w:rsidP="00280E1B">
      <w:pPr>
        <w:pStyle w:val="NoSpacing"/>
        <w:rPr>
          <w:sz w:val="24"/>
          <w:szCs w:val="24"/>
        </w:rPr>
      </w:pPr>
    </w:p>
    <w:p w14:paraId="061043FA" w14:textId="1526352E" w:rsidR="00C12482" w:rsidRPr="00C12482" w:rsidRDefault="00C12482" w:rsidP="00280E1B">
      <w:pPr>
        <w:pStyle w:val="NoSpacing"/>
        <w:rPr>
          <w:b/>
          <w:sz w:val="24"/>
          <w:szCs w:val="24"/>
        </w:rPr>
      </w:pPr>
      <w:r w:rsidRPr="00C12482">
        <w:rPr>
          <w:b/>
          <w:sz w:val="24"/>
          <w:szCs w:val="24"/>
        </w:rPr>
        <w:t>Example</w:t>
      </w:r>
    </w:p>
    <w:p w14:paraId="0428DA36" w14:textId="3109113A" w:rsidR="00F156D7" w:rsidRDefault="00F156D7" w:rsidP="00280E1B">
      <w:pPr>
        <w:pStyle w:val="NoSpacing"/>
        <w:rPr>
          <w:sz w:val="24"/>
          <w:szCs w:val="24"/>
        </w:rPr>
      </w:pPr>
      <w:r>
        <w:rPr>
          <w:sz w:val="24"/>
          <w:szCs w:val="24"/>
        </w:rPr>
        <w:t>So for example, let’s apply it to:</w:t>
      </w:r>
    </w:p>
    <w:p w14:paraId="032B592F" w14:textId="77777777" w:rsidR="00C12482" w:rsidRDefault="00C12482" w:rsidP="00280E1B">
      <w:pPr>
        <w:pStyle w:val="NoSpacing"/>
        <w:rPr>
          <w:sz w:val="24"/>
          <w:szCs w:val="24"/>
        </w:rPr>
      </w:pPr>
    </w:p>
    <w:p w14:paraId="1D51D609" w14:textId="0FD907FA" w:rsidR="00F156D7" w:rsidRDefault="00F156D7" w:rsidP="00280E1B">
      <w:pPr>
        <w:pStyle w:val="NoSpacing"/>
        <w:rPr>
          <w:sz w:val="24"/>
          <w:szCs w:val="24"/>
        </w:rPr>
      </w:pPr>
      <w:r w:rsidRPr="002A7387">
        <w:rPr>
          <w:position w:val="-32"/>
        </w:rPr>
        <w:object w:dxaOrig="1340" w:dyaOrig="740" w14:anchorId="3BD90672">
          <v:shape id="_x0000_i1091" type="#_x0000_t75" style="width:67pt;height:37pt" o:ole="">
            <v:imagedata r:id="rId139" o:title=""/>
          </v:shape>
          <o:OLEObject Type="Embed" ProgID="Equation.DSMT4" ShapeID="_x0000_i1091" DrawAspect="Content" ObjectID="_1788784433" r:id="rId140"/>
        </w:object>
      </w:r>
    </w:p>
    <w:p w14:paraId="2597CA33" w14:textId="77777777" w:rsidR="00F156D7" w:rsidRDefault="00F156D7" w:rsidP="00280E1B">
      <w:pPr>
        <w:pStyle w:val="NoSpacing"/>
        <w:rPr>
          <w:sz w:val="24"/>
          <w:szCs w:val="24"/>
        </w:rPr>
      </w:pPr>
    </w:p>
    <w:p w14:paraId="30B00E1F" w14:textId="43109814" w:rsidR="00F156D7" w:rsidRDefault="00F156D7" w:rsidP="00280E1B">
      <w:pPr>
        <w:pStyle w:val="NoSpacing"/>
        <w:rPr>
          <w:sz w:val="24"/>
          <w:szCs w:val="24"/>
        </w:rPr>
      </w:pPr>
      <w:r>
        <w:rPr>
          <w:sz w:val="24"/>
          <w:szCs w:val="24"/>
        </w:rPr>
        <w:t>If we let G = W(t), and dF = f</w:t>
      </w:r>
      <w:r>
        <w:rPr>
          <w:rFonts w:ascii="Calibri" w:hAnsi="Calibri" w:cs="Calibri"/>
          <w:sz w:val="24"/>
          <w:szCs w:val="24"/>
        </w:rPr>
        <w:t>´</w:t>
      </w:r>
      <w:r>
        <w:rPr>
          <w:sz w:val="24"/>
          <w:szCs w:val="24"/>
        </w:rPr>
        <w:t>(t)dt, then we can write:</w:t>
      </w:r>
    </w:p>
    <w:p w14:paraId="51667CAA" w14:textId="77777777" w:rsidR="00F156D7" w:rsidRDefault="00F156D7" w:rsidP="00280E1B">
      <w:pPr>
        <w:pStyle w:val="NoSpacing"/>
        <w:rPr>
          <w:sz w:val="24"/>
          <w:szCs w:val="24"/>
        </w:rPr>
      </w:pPr>
    </w:p>
    <w:p w14:paraId="597BC30F" w14:textId="54A4369A" w:rsidR="002A50FE" w:rsidRDefault="0015229B" w:rsidP="00280E1B">
      <w:pPr>
        <w:pStyle w:val="NoSpacing"/>
      </w:pPr>
      <w:r w:rsidRPr="0015229B">
        <w:rPr>
          <w:position w:val="-70"/>
        </w:rPr>
        <w:object w:dxaOrig="6640" w:dyaOrig="1520" w14:anchorId="526D5FAB">
          <v:shape id="_x0000_i1092" type="#_x0000_t75" style="width:332.5pt;height:76pt" o:ole="">
            <v:imagedata r:id="rId141" o:title=""/>
          </v:shape>
          <o:OLEObject Type="Embed" ProgID="Equation.DSMT4" ShapeID="_x0000_i1092" DrawAspect="Content" ObjectID="_1788784434" r:id="rId142"/>
        </w:object>
      </w:r>
    </w:p>
    <w:p w14:paraId="420CBBCF" w14:textId="6D5B0FD8" w:rsidR="00F156D7" w:rsidRDefault="00F156D7" w:rsidP="00280E1B">
      <w:pPr>
        <w:pStyle w:val="NoSpacing"/>
        <w:rPr>
          <w:sz w:val="24"/>
          <w:szCs w:val="24"/>
        </w:rPr>
      </w:pPr>
    </w:p>
    <w:p w14:paraId="37D13181" w14:textId="2EB655B8" w:rsidR="0015229B" w:rsidRDefault="0015229B" w:rsidP="00280E1B">
      <w:pPr>
        <w:pStyle w:val="NoSpacing"/>
        <w:rPr>
          <w:sz w:val="24"/>
          <w:szCs w:val="24"/>
        </w:rPr>
      </w:pPr>
      <w:r>
        <w:rPr>
          <w:sz w:val="24"/>
          <w:szCs w:val="24"/>
        </w:rPr>
        <w:t>So,</w:t>
      </w:r>
    </w:p>
    <w:p w14:paraId="10807569" w14:textId="77777777" w:rsidR="0015229B" w:rsidRDefault="0015229B" w:rsidP="00280E1B">
      <w:pPr>
        <w:pStyle w:val="NoSpacing"/>
        <w:rPr>
          <w:sz w:val="24"/>
          <w:szCs w:val="24"/>
        </w:rPr>
      </w:pPr>
    </w:p>
    <w:p w14:paraId="179AC661" w14:textId="6B1757FB" w:rsidR="0015229B" w:rsidRDefault="0015229B" w:rsidP="00280E1B">
      <w:pPr>
        <w:pStyle w:val="NoSpacing"/>
        <w:rPr>
          <w:sz w:val="24"/>
          <w:szCs w:val="24"/>
        </w:rPr>
      </w:pPr>
      <w:r w:rsidRPr="0015229B">
        <w:rPr>
          <w:position w:val="-32"/>
        </w:rPr>
        <w:object w:dxaOrig="4099" w:dyaOrig="740" w14:anchorId="0878AE06">
          <v:shape id="_x0000_i1093" type="#_x0000_t75" style="width:205pt;height:37pt" o:ole="" o:bordertopcolor="blue" o:borderleftcolor="blue" o:borderbottomcolor="blue" o:borderrightcolor="blue">
            <v:imagedata r:id="rId143" o:title=""/>
            <w10:bordertop type="single" width="12"/>
            <w10:borderleft type="single" width="12"/>
            <w10:borderbottom type="single" width="12"/>
            <w10:borderright type="single" width="12"/>
          </v:shape>
          <o:OLEObject Type="Embed" ProgID="Equation.DSMT4" ShapeID="_x0000_i1093" DrawAspect="Content" ObjectID="_1788784435" r:id="rId144"/>
        </w:object>
      </w:r>
    </w:p>
    <w:p w14:paraId="07DEC6AE" w14:textId="77777777" w:rsidR="0015229B" w:rsidRDefault="0015229B" w:rsidP="00280E1B">
      <w:pPr>
        <w:pStyle w:val="NoSpacing"/>
        <w:rPr>
          <w:sz w:val="24"/>
          <w:szCs w:val="24"/>
        </w:rPr>
      </w:pPr>
    </w:p>
    <w:p w14:paraId="4D89803E" w14:textId="4FD99E2E" w:rsidR="002A50FE" w:rsidRDefault="00411548" w:rsidP="00280E1B">
      <w:pPr>
        <w:pStyle w:val="NoSpacing"/>
        <w:rPr>
          <w:sz w:val="24"/>
          <w:szCs w:val="24"/>
        </w:rPr>
      </w:pPr>
      <w:r>
        <w:rPr>
          <w:sz w:val="24"/>
          <w:szCs w:val="24"/>
        </w:rPr>
        <w:t>Using our result above for such integrals as we have on the right, we can conclude</w:t>
      </w:r>
      <w:r w:rsidR="00DB41EB">
        <w:rPr>
          <w:sz w:val="24"/>
          <w:szCs w:val="24"/>
        </w:rPr>
        <w:t>:</w:t>
      </w:r>
    </w:p>
    <w:p w14:paraId="57EC0208" w14:textId="77777777" w:rsidR="008F5B43" w:rsidRDefault="008F5B43" w:rsidP="00280E1B">
      <w:pPr>
        <w:pStyle w:val="NoSpacing"/>
        <w:rPr>
          <w:sz w:val="24"/>
          <w:szCs w:val="24"/>
        </w:rPr>
      </w:pPr>
    </w:p>
    <w:p w14:paraId="2F429A86" w14:textId="47843446" w:rsidR="005037F5" w:rsidRDefault="0088308D" w:rsidP="00280E1B">
      <w:pPr>
        <w:pStyle w:val="NoSpacing"/>
      </w:pPr>
      <w:r w:rsidRPr="002A7387">
        <w:rPr>
          <w:position w:val="-32"/>
        </w:rPr>
        <w:object w:dxaOrig="4800" w:dyaOrig="800" w14:anchorId="79BAA99F">
          <v:shape id="_x0000_i1094" type="#_x0000_t75" style="width:240pt;height:40pt" o:ole="">
            <v:imagedata r:id="rId145" o:title=""/>
          </v:shape>
          <o:OLEObject Type="Embed" ProgID="Equation.DSMT4" ShapeID="_x0000_i1094" DrawAspect="Content" ObjectID="_1788784436" r:id="rId146"/>
        </w:object>
      </w:r>
    </w:p>
    <w:p w14:paraId="35469910" w14:textId="77777777" w:rsidR="00CA4C2B" w:rsidRPr="00E17189" w:rsidRDefault="00CA4C2B" w:rsidP="00280E1B">
      <w:pPr>
        <w:pStyle w:val="NoSpacing"/>
        <w:rPr>
          <w:sz w:val="24"/>
          <w:szCs w:val="24"/>
        </w:rPr>
      </w:pPr>
    </w:p>
    <w:p w14:paraId="03826BFF" w14:textId="77DF80D9" w:rsidR="00E17189" w:rsidRDefault="004C5A3A" w:rsidP="00E17189">
      <w:pPr>
        <w:pStyle w:val="NoSpacing"/>
        <w:rPr>
          <w:sz w:val="24"/>
          <w:szCs w:val="24"/>
        </w:rPr>
      </w:pPr>
      <w:r>
        <w:rPr>
          <w:sz w:val="24"/>
          <w:szCs w:val="24"/>
        </w:rPr>
        <w:t>where N(0,1) is a unit normal distribution</w:t>
      </w:r>
      <w:r w:rsidR="0088308D">
        <w:rPr>
          <w:sz w:val="24"/>
          <w:szCs w:val="24"/>
        </w:rPr>
        <w:t xml:space="preserve"> and the ~ indicates equivalence of probability distributions of the two expressions</w:t>
      </w:r>
      <w:r>
        <w:rPr>
          <w:sz w:val="24"/>
          <w:szCs w:val="24"/>
        </w:rPr>
        <w:t xml:space="preserve">.  </w:t>
      </w:r>
      <w:r w:rsidR="0088308D">
        <w:rPr>
          <w:sz w:val="24"/>
          <w:szCs w:val="24"/>
        </w:rPr>
        <w:t xml:space="preserve">But this is only somewhat useful.  It doesn’t tell us how to combine the two terms.  </w:t>
      </w:r>
      <w:r w:rsidR="00A13C63">
        <w:rPr>
          <w:sz w:val="24"/>
          <w:szCs w:val="24"/>
        </w:rPr>
        <w:t>Note we cannot say in the first term that W(t) = √(Dt)N(0,1) and then add the two N(0,1) according to the familiar aN(0,1) + bN(0,1) = √(a</w:t>
      </w:r>
      <w:r w:rsidR="00A13C63">
        <w:rPr>
          <w:sz w:val="24"/>
          <w:szCs w:val="24"/>
          <w:vertAlign w:val="superscript"/>
        </w:rPr>
        <w:t>2</w:t>
      </w:r>
      <w:r w:rsidR="00A13C63">
        <w:rPr>
          <w:sz w:val="24"/>
          <w:szCs w:val="24"/>
        </w:rPr>
        <w:t xml:space="preserve"> + b</w:t>
      </w:r>
      <w:r w:rsidR="00A13C63">
        <w:rPr>
          <w:sz w:val="24"/>
          <w:szCs w:val="24"/>
          <w:vertAlign w:val="superscript"/>
        </w:rPr>
        <w:t>2</w:t>
      </w:r>
      <w:r w:rsidR="00A13C63">
        <w:rPr>
          <w:sz w:val="24"/>
          <w:szCs w:val="24"/>
        </w:rPr>
        <w:t>)N(0,1) because this presumes the two N(0,1) are independent.  But our N(0,1) are not independent as they both depend on W(t) in some sense.  Alas, nor does it follow that we can say N(0,1) = W(t)/√(Dt) in the second term and then add the two W(t) together according to aW(t) + bW(t)</w:t>
      </w:r>
      <w:r w:rsidR="0088308D">
        <w:rPr>
          <w:sz w:val="24"/>
          <w:szCs w:val="24"/>
        </w:rPr>
        <w:t xml:space="preserve"> = (a + b)W(t)</w:t>
      </w:r>
      <w:r w:rsidR="00A13C63">
        <w:rPr>
          <w:sz w:val="24"/>
          <w:szCs w:val="24"/>
        </w:rPr>
        <w:t>, because N(0,1) is not identically equal to W(t)</w:t>
      </w:r>
      <w:r>
        <w:rPr>
          <w:sz w:val="24"/>
          <w:szCs w:val="24"/>
        </w:rPr>
        <w:t>/√(Dt)</w:t>
      </w:r>
      <w:r w:rsidR="00A13C63">
        <w:rPr>
          <w:sz w:val="24"/>
          <w:szCs w:val="24"/>
        </w:rPr>
        <w:t xml:space="preserve"> per se</w:t>
      </w:r>
      <w:r w:rsidR="00A13C63">
        <w:rPr>
          <w:rFonts w:ascii="Calibri" w:hAnsi="Calibri" w:cs="Calibri"/>
          <w:sz w:val="24"/>
          <w:szCs w:val="24"/>
        </w:rPr>
        <w:t>´</w:t>
      </w:r>
      <w:r w:rsidR="00A13C63">
        <w:rPr>
          <w:sz w:val="24"/>
          <w:szCs w:val="24"/>
        </w:rPr>
        <w:t xml:space="preserve">: they are two different unit </w:t>
      </w:r>
      <w:r>
        <w:rPr>
          <w:sz w:val="24"/>
          <w:szCs w:val="24"/>
        </w:rPr>
        <w:t xml:space="preserve">normal variables (I guess not </w:t>
      </w:r>
      <w:r w:rsidR="0088308D">
        <w:rPr>
          <w:sz w:val="24"/>
          <w:szCs w:val="24"/>
        </w:rPr>
        <w:t xml:space="preserve">completely </w:t>
      </w:r>
      <w:r>
        <w:rPr>
          <w:sz w:val="24"/>
          <w:szCs w:val="24"/>
        </w:rPr>
        <w:t xml:space="preserve">independent, but not </w:t>
      </w:r>
      <w:r w:rsidR="0088308D">
        <w:rPr>
          <w:sz w:val="24"/>
          <w:szCs w:val="24"/>
        </w:rPr>
        <w:t xml:space="preserve">completely </w:t>
      </w:r>
      <w:r>
        <w:rPr>
          <w:sz w:val="24"/>
          <w:szCs w:val="24"/>
        </w:rPr>
        <w:t>identical either).  So to put this in a form where we can combine them, we can take advantage of the linearity of the integral to write:</w:t>
      </w:r>
    </w:p>
    <w:p w14:paraId="3D3FD8A7" w14:textId="77777777" w:rsidR="004C5A3A" w:rsidRDefault="004C5A3A" w:rsidP="00E17189">
      <w:pPr>
        <w:pStyle w:val="NoSpacing"/>
        <w:rPr>
          <w:sz w:val="24"/>
          <w:szCs w:val="24"/>
        </w:rPr>
      </w:pPr>
    </w:p>
    <w:p w14:paraId="7A61D1E2" w14:textId="3891BBC0" w:rsidR="004C5A3A" w:rsidRPr="00A13C63" w:rsidRDefault="004C5A3A" w:rsidP="00E17189">
      <w:pPr>
        <w:pStyle w:val="NoSpacing"/>
        <w:rPr>
          <w:rFonts w:ascii="Calibri" w:hAnsi="Calibri"/>
          <w:bCs/>
          <w:sz w:val="24"/>
        </w:rPr>
      </w:pPr>
      <w:r w:rsidRPr="004C5A3A">
        <w:rPr>
          <w:position w:val="-148"/>
        </w:rPr>
        <w:object w:dxaOrig="4480" w:dyaOrig="3080" w14:anchorId="65A735AB">
          <v:shape id="_x0000_i1095" type="#_x0000_t75" style="width:224pt;height:153pt" o:ole="">
            <v:imagedata r:id="rId147" o:title=""/>
          </v:shape>
          <o:OLEObject Type="Embed" ProgID="Equation.DSMT4" ShapeID="_x0000_i1095" DrawAspect="Content" ObjectID="_1788784437" r:id="rId148"/>
        </w:object>
      </w:r>
    </w:p>
    <w:p w14:paraId="696F0B16" w14:textId="77777777" w:rsidR="00DB41EB" w:rsidRPr="004C5A3A" w:rsidRDefault="00DB41EB" w:rsidP="00280E1B">
      <w:pPr>
        <w:pStyle w:val="NoSpacing"/>
        <w:rPr>
          <w:sz w:val="24"/>
          <w:szCs w:val="24"/>
        </w:rPr>
      </w:pPr>
    </w:p>
    <w:p w14:paraId="0A4CC667" w14:textId="1A255505" w:rsidR="004C5A3A" w:rsidRPr="004C5A3A" w:rsidRDefault="004C5A3A" w:rsidP="00280E1B">
      <w:pPr>
        <w:pStyle w:val="NoSpacing"/>
        <w:rPr>
          <w:sz w:val="24"/>
          <w:szCs w:val="24"/>
        </w:rPr>
      </w:pPr>
      <w:r w:rsidRPr="004C5A3A">
        <w:rPr>
          <w:sz w:val="24"/>
          <w:szCs w:val="24"/>
        </w:rPr>
        <w:t>So we have:</w:t>
      </w:r>
    </w:p>
    <w:p w14:paraId="2324CD9F" w14:textId="77777777" w:rsidR="004C5A3A" w:rsidRDefault="004C5A3A" w:rsidP="00280E1B">
      <w:pPr>
        <w:pStyle w:val="NoSpacing"/>
      </w:pPr>
    </w:p>
    <w:p w14:paraId="7B27FE08" w14:textId="4D7F1A66" w:rsidR="004C5A3A" w:rsidRDefault="0088308D" w:rsidP="00280E1B">
      <w:pPr>
        <w:pStyle w:val="NoSpacing"/>
      </w:pPr>
      <w:r w:rsidRPr="004C5A3A">
        <w:rPr>
          <w:position w:val="-32"/>
        </w:rPr>
        <w:object w:dxaOrig="4239" w:dyaOrig="800" w14:anchorId="2647D053">
          <v:shape id="_x0000_i1096" type="#_x0000_t75" style="width:212pt;height:40pt" o:ole="" o:bordertopcolor="blue" o:borderleftcolor="blue" o:borderbottomcolor="blue" o:borderrightcolor="blue" fillcolor="#cfc">
            <v:imagedata r:id="rId149" o:title=""/>
            <w10:bordertop type="single" width="12"/>
            <w10:borderleft type="single" width="12"/>
            <w10:borderbottom type="single" width="12"/>
            <w10:borderright type="single" width="12"/>
          </v:shape>
          <o:OLEObject Type="Embed" ProgID="Equation.DSMT4" ShapeID="_x0000_i1096" DrawAspect="Content" ObjectID="_1788784438" r:id="rId150"/>
        </w:object>
      </w:r>
    </w:p>
    <w:p w14:paraId="453F3E5A" w14:textId="77777777" w:rsidR="004C5A3A" w:rsidRPr="002A7387" w:rsidRDefault="004C5A3A" w:rsidP="00280E1B">
      <w:pPr>
        <w:pStyle w:val="NoSpacing"/>
      </w:pPr>
    </w:p>
    <w:p w14:paraId="29EC9B6E" w14:textId="1D2E891E" w:rsidR="002A50FE" w:rsidRPr="005037F5" w:rsidRDefault="005037F5" w:rsidP="00280E1B">
      <w:pPr>
        <w:pStyle w:val="NoSpacing"/>
        <w:rPr>
          <w:b/>
          <w:sz w:val="24"/>
          <w:szCs w:val="24"/>
        </w:rPr>
      </w:pPr>
      <w:r w:rsidRPr="005037F5">
        <w:rPr>
          <w:b/>
          <w:sz w:val="24"/>
          <w:szCs w:val="24"/>
        </w:rPr>
        <w:t>Example</w:t>
      </w:r>
    </w:p>
    <w:p w14:paraId="78D3F6C9" w14:textId="7B90F3D9" w:rsidR="005037F5" w:rsidRPr="005037F5" w:rsidRDefault="005037F5" w:rsidP="00280E1B">
      <w:pPr>
        <w:pStyle w:val="NoSpacing"/>
        <w:rPr>
          <w:sz w:val="24"/>
          <w:szCs w:val="24"/>
        </w:rPr>
      </w:pPr>
      <w:r w:rsidRPr="005037F5">
        <w:rPr>
          <w:sz w:val="24"/>
          <w:szCs w:val="24"/>
        </w:rPr>
        <w:t>Let’s do,</w:t>
      </w:r>
    </w:p>
    <w:p w14:paraId="45698532" w14:textId="77777777" w:rsidR="005037F5" w:rsidRDefault="005037F5" w:rsidP="00280E1B">
      <w:pPr>
        <w:pStyle w:val="NoSpacing"/>
      </w:pPr>
    </w:p>
    <w:p w14:paraId="0393C095" w14:textId="6312C83D" w:rsidR="005037F5" w:rsidRDefault="005037F5" w:rsidP="00280E1B">
      <w:pPr>
        <w:pStyle w:val="NoSpacing"/>
        <w:rPr>
          <w:sz w:val="24"/>
          <w:szCs w:val="24"/>
        </w:rPr>
      </w:pPr>
      <w:r w:rsidRPr="002F49BD">
        <w:rPr>
          <w:position w:val="-32"/>
        </w:rPr>
        <w:object w:dxaOrig="980" w:dyaOrig="740" w14:anchorId="3041C9B3">
          <v:shape id="_x0000_i1097" type="#_x0000_t75" style="width:49pt;height:37pt" o:ole="">
            <v:imagedata r:id="rId151" o:title=""/>
          </v:shape>
          <o:OLEObject Type="Embed" ProgID="Equation.DSMT4" ShapeID="_x0000_i1097" DrawAspect="Content" ObjectID="_1788784439" r:id="rId152"/>
        </w:object>
      </w:r>
    </w:p>
    <w:p w14:paraId="0484CD03" w14:textId="77777777" w:rsidR="00F156D7" w:rsidRDefault="00F156D7" w:rsidP="00280E1B">
      <w:pPr>
        <w:pStyle w:val="NoSpacing"/>
        <w:rPr>
          <w:sz w:val="24"/>
          <w:szCs w:val="24"/>
        </w:rPr>
      </w:pPr>
    </w:p>
    <w:p w14:paraId="176405CF" w14:textId="37A47907" w:rsidR="005037F5" w:rsidRDefault="005037F5" w:rsidP="00280E1B">
      <w:pPr>
        <w:pStyle w:val="NoSpacing"/>
        <w:rPr>
          <w:sz w:val="24"/>
          <w:szCs w:val="24"/>
        </w:rPr>
      </w:pPr>
      <w:r>
        <w:rPr>
          <w:sz w:val="24"/>
          <w:szCs w:val="24"/>
        </w:rPr>
        <w:t>So using our boxed formula</w:t>
      </w:r>
      <w:r w:rsidR="0088308D">
        <w:rPr>
          <w:sz w:val="24"/>
          <w:szCs w:val="24"/>
        </w:rPr>
        <w:t>:</w:t>
      </w:r>
    </w:p>
    <w:p w14:paraId="76C4A679" w14:textId="77777777" w:rsidR="0088308D" w:rsidRDefault="0088308D" w:rsidP="00280E1B">
      <w:pPr>
        <w:pStyle w:val="NoSpacing"/>
        <w:rPr>
          <w:sz w:val="24"/>
          <w:szCs w:val="24"/>
        </w:rPr>
      </w:pPr>
    </w:p>
    <w:p w14:paraId="5EDE1592" w14:textId="57CE6C14" w:rsidR="0088308D" w:rsidRDefault="0088308D" w:rsidP="00280E1B">
      <w:pPr>
        <w:pStyle w:val="NoSpacing"/>
      </w:pPr>
      <w:r w:rsidRPr="002F49BD">
        <w:rPr>
          <w:position w:val="-32"/>
        </w:rPr>
        <w:object w:dxaOrig="4239" w:dyaOrig="800" w14:anchorId="7CAB6F01">
          <v:shape id="_x0000_i1098" type="#_x0000_t75" style="width:212pt;height:40pt" o:ole="">
            <v:imagedata r:id="rId153" o:title=""/>
          </v:shape>
          <o:OLEObject Type="Embed" ProgID="Equation.DSMT4" ShapeID="_x0000_i1098" DrawAspect="Content" ObjectID="_1788784440" r:id="rId154"/>
        </w:object>
      </w:r>
    </w:p>
    <w:p w14:paraId="4FA3C6DC" w14:textId="77777777" w:rsidR="0088308D" w:rsidRDefault="0088308D" w:rsidP="00280E1B">
      <w:pPr>
        <w:pStyle w:val="NoSpacing"/>
      </w:pPr>
    </w:p>
    <w:p w14:paraId="73E6DE82" w14:textId="7ED4A8F2" w:rsidR="0088308D" w:rsidRPr="0088308D" w:rsidRDefault="0088308D" w:rsidP="00280E1B">
      <w:pPr>
        <w:pStyle w:val="NoSpacing"/>
        <w:rPr>
          <w:sz w:val="24"/>
          <w:szCs w:val="24"/>
        </w:rPr>
      </w:pPr>
      <w:r>
        <w:rPr>
          <w:sz w:val="24"/>
          <w:szCs w:val="24"/>
        </w:rPr>
        <w:t>we have:</w:t>
      </w:r>
    </w:p>
    <w:p w14:paraId="5CEDB16A" w14:textId="77777777" w:rsidR="005037F5" w:rsidRDefault="005037F5" w:rsidP="00280E1B">
      <w:pPr>
        <w:pStyle w:val="NoSpacing"/>
        <w:rPr>
          <w:sz w:val="24"/>
          <w:szCs w:val="24"/>
        </w:rPr>
      </w:pPr>
    </w:p>
    <w:p w14:paraId="3B8B5850" w14:textId="7CFD08C3" w:rsidR="005037F5" w:rsidRDefault="00526D7E" w:rsidP="00280E1B">
      <w:pPr>
        <w:pStyle w:val="NoSpacing"/>
        <w:rPr>
          <w:sz w:val="24"/>
          <w:szCs w:val="24"/>
        </w:rPr>
      </w:pPr>
      <w:r w:rsidRPr="0088308D">
        <w:rPr>
          <w:position w:val="-110"/>
        </w:rPr>
        <w:object w:dxaOrig="3620" w:dyaOrig="2460" w14:anchorId="16AEF5F6">
          <v:shape id="_x0000_i1099" type="#_x0000_t75" style="width:181pt;height:123pt" o:ole="">
            <v:imagedata r:id="rId155" o:title=""/>
          </v:shape>
          <o:OLEObject Type="Embed" ProgID="Equation.DSMT4" ShapeID="_x0000_i1099" DrawAspect="Content" ObjectID="_1788784441" r:id="rId156"/>
        </w:object>
      </w:r>
    </w:p>
    <w:p w14:paraId="77B93C9A" w14:textId="77777777" w:rsidR="0090090B" w:rsidRDefault="0090090B" w:rsidP="00280E1B">
      <w:pPr>
        <w:pStyle w:val="NoSpacing"/>
        <w:rPr>
          <w:sz w:val="24"/>
          <w:szCs w:val="24"/>
        </w:rPr>
      </w:pPr>
    </w:p>
    <w:p w14:paraId="16DA5A03" w14:textId="650D18D3" w:rsidR="00910964" w:rsidRPr="00910964" w:rsidRDefault="00910964" w:rsidP="00280E1B">
      <w:pPr>
        <w:pStyle w:val="NoSpacing"/>
        <w:rPr>
          <w:b/>
          <w:sz w:val="24"/>
          <w:szCs w:val="24"/>
        </w:rPr>
      </w:pPr>
      <w:r w:rsidRPr="00910964">
        <w:rPr>
          <w:b/>
          <w:sz w:val="24"/>
          <w:szCs w:val="24"/>
        </w:rPr>
        <w:t>Example</w:t>
      </w:r>
    </w:p>
    <w:p w14:paraId="2E3966CE" w14:textId="61B31862" w:rsidR="00910964" w:rsidRDefault="00910964" w:rsidP="00280E1B">
      <w:pPr>
        <w:pStyle w:val="NoSpacing"/>
        <w:rPr>
          <w:sz w:val="24"/>
          <w:szCs w:val="24"/>
        </w:rPr>
      </w:pPr>
      <w:r>
        <w:rPr>
          <w:sz w:val="24"/>
          <w:szCs w:val="24"/>
        </w:rPr>
        <w:t>Let’s do:</w:t>
      </w:r>
    </w:p>
    <w:p w14:paraId="64315689" w14:textId="77777777" w:rsidR="00910964" w:rsidRDefault="00910964" w:rsidP="00280E1B">
      <w:pPr>
        <w:pStyle w:val="NoSpacing"/>
        <w:rPr>
          <w:sz w:val="24"/>
          <w:szCs w:val="24"/>
        </w:rPr>
      </w:pPr>
    </w:p>
    <w:p w14:paraId="2E6BB83F" w14:textId="54613409" w:rsidR="00910964" w:rsidRDefault="00910964" w:rsidP="00280E1B">
      <w:pPr>
        <w:pStyle w:val="NoSpacing"/>
        <w:rPr>
          <w:sz w:val="24"/>
          <w:szCs w:val="24"/>
        </w:rPr>
      </w:pPr>
      <w:r w:rsidRPr="002A7387">
        <w:rPr>
          <w:position w:val="-32"/>
        </w:rPr>
        <w:object w:dxaOrig="1260" w:dyaOrig="740" w14:anchorId="073CAC49">
          <v:shape id="_x0000_i1100" type="#_x0000_t75" style="width:63.5pt;height:37pt" o:ole="">
            <v:imagedata r:id="rId157" o:title=""/>
          </v:shape>
          <o:OLEObject Type="Embed" ProgID="Equation.DSMT4" ShapeID="_x0000_i1100" DrawAspect="Content" ObjectID="_1788784442" r:id="rId158"/>
        </w:object>
      </w:r>
    </w:p>
    <w:p w14:paraId="00A0C639" w14:textId="77777777" w:rsidR="00910964" w:rsidRDefault="00910964" w:rsidP="00280E1B">
      <w:pPr>
        <w:pStyle w:val="NoSpacing"/>
        <w:rPr>
          <w:sz w:val="24"/>
          <w:szCs w:val="24"/>
        </w:rPr>
      </w:pPr>
    </w:p>
    <w:p w14:paraId="01BF6BE4" w14:textId="558EBEE7" w:rsidR="00910964" w:rsidRDefault="00910964" w:rsidP="00280E1B">
      <w:pPr>
        <w:pStyle w:val="NoSpacing"/>
        <w:rPr>
          <w:sz w:val="24"/>
          <w:szCs w:val="24"/>
        </w:rPr>
      </w:pPr>
      <w:r>
        <w:rPr>
          <w:sz w:val="24"/>
          <w:szCs w:val="24"/>
        </w:rPr>
        <w:t>Well, using our boxed formula,</w:t>
      </w:r>
    </w:p>
    <w:p w14:paraId="207AF8C0" w14:textId="77777777" w:rsidR="0095585B" w:rsidRDefault="0095585B" w:rsidP="00280E1B">
      <w:pPr>
        <w:pStyle w:val="NoSpacing"/>
        <w:rPr>
          <w:sz w:val="24"/>
          <w:szCs w:val="24"/>
        </w:rPr>
      </w:pPr>
    </w:p>
    <w:p w14:paraId="72D82EB4" w14:textId="0FDEBC46" w:rsidR="0095585B" w:rsidRDefault="0095585B" w:rsidP="00280E1B">
      <w:pPr>
        <w:pStyle w:val="NoSpacing"/>
      </w:pPr>
      <w:r w:rsidRPr="002F49BD">
        <w:rPr>
          <w:position w:val="-32"/>
        </w:rPr>
        <w:object w:dxaOrig="4239" w:dyaOrig="800" w14:anchorId="29D5F32D">
          <v:shape id="_x0000_i1101" type="#_x0000_t75" style="width:212pt;height:40pt" o:ole="">
            <v:imagedata r:id="rId159" o:title=""/>
          </v:shape>
          <o:OLEObject Type="Embed" ProgID="Equation.DSMT4" ShapeID="_x0000_i1101" DrawAspect="Content" ObjectID="_1788784443" r:id="rId160"/>
        </w:object>
      </w:r>
    </w:p>
    <w:p w14:paraId="2E4FAACE" w14:textId="77777777" w:rsidR="0095585B" w:rsidRDefault="0095585B" w:rsidP="00280E1B">
      <w:pPr>
        <w:pStyle w:val="NoSpacing"/>
      </w:pPr>
    </w:p>
    <w:p w14:paraId="2C7DBF45" w14:textId="5C7AB912" w:rsidR="0054428F" w:rsidRDefault="0095585B" w:rsidP="00280E1B">
      <w:pPr>
        <w:pStyle w:val="NoSpacing"/>
        <w:rPr>
          <w:sz w:val="24"/>
          <w:szCs w:val="24"/>
        </w:rPr>
      </w:pPr>
      <w:r w:rsidRPr="0095585B">
        <w:rPr>
          <w:sz w:val="24"/>
          <w:szCs w:val="24"/>
        </w:rPr>
        <w:t>w</w:t>
      </w:r>
      <w:r>
        <w:rPr>
          <w:sz w:val="24"/>
          <w:szCs w:val="24"/>
        </w:rPr>
        <w:t>e have:</w:t>
      </w:r>
    </w:p>
    <w:p w14:paraId="010B6347" w14:textId="77777777" w:rsidR="0095585B" w:rsidRPr="0095585B" w:rsidRDefault="0095585B" w:rsidP="00280E1B">
      <w:pPr>
        <w:pStyle w:val="NoSpacing"/>
        <w:rPr>
          <w:sz w:val="28"/>
          <w:szCs w:val="28"/>
        </w:rPr>
      </w:pPr>
    </w:p>
    <w:p w14:paraId="66BD0526" w14:textId="4B1E20AD" w:rsidR="0054428F" w:rsidRDefault="0095585B" w:rsidP="00280E1B">
      <w:pPr>
        <w:pStyle w:val="NoSpacing"/>
        <w:rPr>
          <w:sz w:val="24"/>
          <w:szCs w:val="24"/>
        </w:rPr>
      </w:pPr>
      <w:r w:rsidRPr="0095585B">
        <w:rPr>
          <w:position w:val="-98"/>
        </w:rPr>
        <w:object w:dxaOrig="4160" w:dyaOrig="2299" w14:anchorId="60346155">
          <v:shape id="_x0000_i1102" type="#_x0000_t75" style="width:208pt;height:115pt" o:ole="">
            <v:imagedata r:id="rId161" o:title=""/>
          </v:shape>
          <o:OLEObject Type="Embed" ProgID="Equation.DSMT4" ShapeID="_x0000_i1102" DrawAspect="Content" ObjectID="_1788784444" r:id="rId162"/>
        </w:object>
      </w:r>
    </w:p>
    <w:p w14:paraId="7FD5E2D9" w14:textId="77777777" w:rsidR="0054428F" w:rsidRDefault="0054428F" w:rsidP="00280E1B">
      <w:pPr>
        <w:pStyle w:val="NoSpacing"/>
        <w:rPr>
          <w:sz w:val="24"/>
          <w:szCs w:val="24"/>
        </w:rPr>
      </w:pPr>
    </w:p>
    <w:p w14:paraId="6C59C5C2" w14:textId="77777777" w:rsidR="0068705E" w:rsidRPr="005D1D1D" w:rsidRDefault="0068705E" w:rsidP="0068705E">
      <w:pPr>
        <w:pStyle w:val="NoSpacing"/>
        <w:rPr>
          <w:rFonts w:cstheme="minorHAnsi"/>
          <w:b/>
          <w:sz w:val="24"/>
          <w:szCs w:val="24"/>
        </w:rPr>
      </w:pPr>
      <w:r w:rsidRPr="005D1D1D">
        <w:rPr>
          <w:rFonts w:cstheme="minorHAnsi"/>
          <w:b/>
          <w:sz w:val="24"/>
          <w:szCs w:val="24"/>
        </w:rPr>
        <w:t>Example 3</w:t>
      </w:r>
    </w:p>
    <w:p w14:paraId="4B04A327" w14:textId="0245A7DD" w:rsidR="0068705E" w:rsidRPr="00076689" w:rsidRDefault="00411548" w:rsidP="0068705E">
      <w:pPr>
        <w:pStyle w:val="NoSpacing"/>
        <w:rPr>
          <w:rFonts w:cstheme="minorHAnsi"/>
          <w:sz w:val="24"/>
          <w:szCs w:val="24"/>
        </w:rPr>
      </w:pPr>
      <w:r>
        <w:rPr>
          <w:rFonts w:cstheme="minorHAnsi"/>
          <w:sz w:val="24"/>
          <w:szCs w:val="24"/>
        </w:rPr>
        <w:t>Let’s try,</w:t>
      </w:r>
    </w:p>
    <w:p w14:paraId="0BF3FCCB" w14:textId="77777777" w:rsidR="0068705E" w:rsidRPr="00076689" w:rsidRDefault="0068705E" w:rsidP="0068705E">
      <w:pPr>
        <w:pStyle w:val="NoSpacing"/>
        <w:rPr>
          <w:rFonts w:cstheme="minorHAnsi"/>
          <w:sz w:val="24"/>
          <w:szCs w:val="24"/>
        </w:rPr>
      </w:pPr>
    </w:p>
    <w:p w14:paraId="2A35A142" w14:textId="10FC41A5" w:rsidR="0068705E" w:rsidRPr="00076689" w:rsidRDefault="0068705E" w:rsidP="0068705E">
      <w:pPr>
        <w:pStyle w:val="NoSpacing"/>
        <w:rPr>
          <w:rFonts w:cstheme="minorHAnsi"/>
          <w:sz w:val="24"/>
          <w:szCs w:val="24"/>
        </w:rPr>
      </w:pPr>
      <w:r w:rsidRPr="00595EFB">
        <w:rPr>
          <w:rFonts w:cstheme="minorHAnsi"/>
          <w:position w:val="-32"/>
          <w:sz w:val="24"/>
          <w:szCs w:val="24"/>
        </w:rPr>
        <w:object w:dxaOrig="1480" w:dyaOrig="740" w14:anchorId="32F2F8DD">
          <v:shape id="_x0000_i1103" type="#_x0000_t75" style="width:74pt;height:37pt" o:ole="">
            <v:imagedata r:id="rId163" o:title=""/>
          </v:shape>
          <o:OLEObject Type="Embed" ProgID="Equation.DSMT4" ShapeID="_x0000_i1103" DrawAspect="Content" ObjectID="_1788784445" r:id="rId164"/>
        </w:object>
      </w:r>
    </w:p>
    <w:p w14:paraId="66782C94" w14:textId="77777777" w:rsidR="0068705E" w:rsidRDefault="0068705E" w:rsidP="0068705E">
      <w:pPr>
        <w:pStyle w:val="NoSpacing"/>
        <w:rPr>
          <w:rFonts w:cstheme="minorHAnsi"/>
          <w:sz w:val="24"/>
          <w:szCs w:val="24"/>
        </w:rPr>
      </w:pPr>
    </w:p>
    <w:p w14:paraId="2B530E2C" w14:textId="054E3588" w:rsidR="0068705E" w:rsidRDefault="0068705E" w:rsidP="0068705E">
      <w:pPr>
        <w:pStyle w:val="NoSpacing"/>
        <w:rPr>
          <w:rFonts w:cstheme="minorHAnsi"/>
          <w:sz w:val="24"/>
          <w:szCs w:val="24"/>
        </w:rPr>
      </w:pPr>
      <w:r>
        <w:rPr>
          <w:rFonts w:cstheme="minorHAnsi"/>
          <w:sz w:val="24"/>
          <w:szCs w:val="24"/>
        </w:rPr>
        <w:t>We can use,</w:t>
      </w:r>
    </w:p>
    <w:p w14:paraId="2C5370BF" w14:textId="77777777" w:rsidR="0068705E" w:rsidRDefault="0068705E" w:rsidP="0068705E">
      <w:pPr>
        <w:pStyle w:val="NoSpacing"/>
        <w:rPr>
          <w:rFonts w:cstheme="minorHAnsi"/>
          <w:sz w:val="24"/>
          <w:szCs w:val="24"/>
        </w:rPr>
      </w:pPr>
    </w:p>
    <w:p w14:paraId="3537D55E" w14:textId="4FD1B7CC" w:rsidR="0068705E" w:rsidRDefault="0068705E" w:rsidP="0068705E">
      <w:pPr>
        <w:pStyle w:val="NoSpacing"/>
        <w:rPr>
          <w:rFonts w:cstheme="minorHAnsi"/>
          <w:sz w:val="24"/>
          <w:szCs w:val="24"/>
        </w:rPr>
      </w:pPr>
      <w:r w:rsidRPr="00364512">
        <w:rPr>
          <w:position w:val="-32"/>
        </w:rPr>
        <w:object w:dxaOrig="5460" w:dyaOrig="740" w14:anchorId="3EC2BCCC">
          <v:shape id="_x0000_i1104" type="#_x0000_t75" style="width:273.5pt;height:37pt" o:ole="">
            <v:imagedata r:id="rId165" o:title=""/>
          </v:shape>
          <o:OLEObject Type="Embed" ProgID="Equation.DSMT4" ShapeID="_x0000_i1104" DrawAspect="Content" ObjectID="_1788784446" r:id="rId166"/>
        </w:object>
      </w:r>
    </w:p>
    <w:p w14:paraId="5B70BAEA" w14:textId="77777777" w:rsidR="0068705E" w:rsidRDefault="0068705E" w:rsidP="0068705E">
      <w:pPr>
        <w:pStyle w:val="NoSpacing"/>
        <w:rPr>
          <w:rFonts w:cstheme="minorHAnsi"/>
          <w:sz w:val="24"/>
          <w:szCs w:val="24"/>
        </w:rPr>
      </w:pPr>
    </w:p>
    <w:p w14:paraId="11C9ED17" w14:textId="26E5A12A" w:rsidR="00411548" w:rsidRDefault="00411548" w:rsidP="0068705E">
      <w:pPr>
        <w:pStyle w:val="NoSpacing"/>
        <w:rPr>
          <w:rFonts w:cstheme="minorHAnsi"/>
          <w:sz w:val="24"/>
          <w:szCs w:val="24"/>
        </w:rPr>
      </w:pPr>
      <w:r>
        <w:rPr>
          <w:rFonts w:cstheme="minorHAnsi"/>
          <w:sz w:val="24"/>
          <w:szCs w:val="24"/>
        </w:rPr>
        <w:t>to simplify this to:</w:t>
      </w:r>
    </w:p>
    <w:p w14:paraId="34D29A21" w14:textId="77777777" w:rsidR="00411548" w:rsidRDefault="00411548" w:rsidP="0068705E">
      <w:pPr>
        <w:pStyle w:val="NoSpacing"/>
        <w:rPr>
          <w:rFonts w:cstheme="minorHAnsi"/>
          <w:sz w:val="24"/>
          <w:szCs w:val="24"/>
        </w:rPr>
      </w:pPr>
    </w:p>
    <w:p w14:paraId="165FC303" w14:textId="78184523" w:rsidR="0068705E" w:rsidRDefault="0015229B" w:rsidP="0068705E">
      <w:pPr>
        <w:pStyle w:val="NoSpacing"/>
        <w:rPr>
          <w:rFonts w:cstheme="minorHAnsi"/>
          <w:sz w:val="24"/>
          <w:szCs w:val="24"/>
        </w:rPr>
      </w:pPr>
      <w:r w:rsidRPr="00595EFB">
        <w:rPr>
          <w:rFonts w:cstheme="minorHAnsi"/>
          <w:position w:val="-32"/>
          <w:sz w:val="24"/>
          <w:szCs w:val="24"/>
        </w:rPr>
        <w:object w:dxaOrig="4520" w:dyaOrig="740" w14:anchorId="72C90B5A">
          <v:shape id="_x0000_i1105" type="#_x0000_t75" style="width:226pt;height:37pt" o:ole="">
            <v:imagedata r:id="rId167" o:title=""/>
          </v:shape>
          <o:OLEObject Type="Embed" ProgID="Equation.DSMT4" ShapeID="_x0000_i1105" DrawAspect="Content" ObjectID="_1788784447" r:id="rId168"/>
        </w:object>
      </w:r>
    </w:p>
    <w:p w14:paraId="799A2B87" w14:textId="77777777" w:rsidR="00411548" w:rsidRDefault="00411548" w:rsidP="0068705E">
      <w:pPr>
        <w:pStyle w:val="NoSpacing"/>
        <w:rPr>
          <w:rFonts w:cstheme="minorHAnsi"/>
          <w:sz w:val="24"/>
          <w:szCs w:val="24"/>
        </w:rPr>
      </w:pPr>
    </w:p>
    <w:p w14:paraId="43990CF2" w14:textId="3FA4E04A" w:rsidR="00411548" w:rsidRDefault="00411548" w:rsidP="0068705E">
      <w:pPr>
        <w:pStyle w:val="NoSpacing"/>
        <w:rPr>
          <w:rFonts w:cstheme="minorHAnsi"/>
          <w:sz w:val="24"/>
          <w:szCs w:val="24"/>
        </w:rPr>
      </w:pPr>
      <w:r>
        <w:rPr>
          <w:rFonts w:cstheme="minorHAnsi"/>
          <w:sz w:val="24"/>
          <w:szCs w:val="24"/>
        </w:rPr>
        <w:t>Then use,</w:t>
      </w:r>
    </w:p>
    <w:p w14:paraId="19B2BB13" w14:textId="77777777" w:rsidR="002C3EDE" w:rsidRDefault="002C3EDE" w:rsidP="0068705E">
      <w:pPr>
        <w:pStyle w:val="NoSpacing"/>
        <w:rPr>
          <w:rFonts w:cstheme="minorHAnsi"/>
          <w:sz w:val="24"/>
          <w:szCs w:val="24"/>
        </w:rPr>
      </w:pPr>
    </w:p>
    <w:p w14:paraId="67EF6740" w14:textId="129FCE43" w:rsidR="002C3EDE" w:rsidRDefault="0015229B" w:rsidP="0068705E">
      <w:pPr>
        <w:pStyle w:val="NoSpacing"/>
      </w:pPr>
      <w:r w:rsidRPr="002F49BD">
        <w:rPr>
          <w:position w:val="-32"/>
        </w:rPr>
        <w:object w:dxaOrig="4099" w:dyaOrig="740" w14:anchorId="1BCC4582">
          <v:shape id="_x0000_i1106" type="#_x0000_t75" style="width:205pt;height:37pt" o:ole="">
            <v:imagedata r:id="rId143" o:title=""/>
          </v:shape>
          <o:OLEObject Type="Embed" ProgID="Equation.DSMT4" ShapeID="_x0000_i1106" DrawAspect="Content" ObjectID="_1788784448" r:id="rId169"/>
        </w:object>
      </w:r>
    </w:p>
    <w:p w14:paraId="214790DD" w14:textId="77777777" w:rsidR="0015229B" w:rsidRPr="0015229B" w:rsidRDefault="0015229B" w:rsidP="0068705E">
      <w:pPr>
        <w:pStyle w:val="NoSpacing"/>
        <w:rPr>
          <w:sz w:val="24"/>
          <w:szCs w:val="24"/>
        </w:rPr>
      </w:pPr>
    </w:p>
    <w:p w14:paraId="31D8BF09" w14:textId="2C9B29E2" w:rsidR="0015229B" w:rsidRPr="0015229B" w:rsidRDefault="0015229B" w:rsidP="0068705E">
      <w:pPr>
        <w:pStyle w:val="NoSpacing"/>
        <w:rPr>
          <w:sz w:val="24"/>
          <w:szCs w:val="24"/>
        </w:rPr>
      </w:pPr>
      <w:r>
        <w:rPr>
          <w:sz w:val="24"/>
          <w:szCs w:val="24"/>
        </w:rPr>
        <w:lastRenderedPageBreak/>
        <w:t>with f</w:t>
      </w:r>
      <w:r>
        <w:rPr>
          <w:rFonts w:ascii="Calibri" w:hAnsi="Calibri" w:cs="Calibri"/>
          <w:sz w:val="24"/>
          <w:szCs w:val="24"/>
        </w:rPr>
        <w:t>´</w:t>
      </w:r>
      <w:r>
        <w:rPr>
          <w:sz w:val="24"/>
          <w:szCs w:val="24"/>
        </w:rPr>
        <w:t>(t) = 1, t</w:t>
      </w:r>
      <w:r w:rsidRPr="0015229B">
        <w:rPr>
          <w:sz w:val="24"/>
          <w:szCs w:val="24"/>
        </w:rPr>
        <w:t>o say</w:t>
      </w:r>
    </w:p>
    <w:p w14:paraId="3ED60DAB" w14:textId="77777777" w:rsidR="002C3EDE" w:rsidRPr="002C3EDE" w:rsidRDefault="002C3EDE" w:rsidP="0068705E">
      <w:pPr>
        <w:pStyle w:val="NoSpacing"/>
        <w:rPr>
          <w:sz w:val="24"/>
          <w:szCs w:val="24"/>
        </w:rPr>
      </w:pPr>
    </w:p>
    <w:p w14:paraId="68715C5D" w14:textId="3266F18D" w:rsidR="002C3EDE" w:rsidRDefault="0015229B" w:rsidP="0068705E">
      <w:pPr>
        <w:pStyle w:val="NoSpacing"/>
        <w:rPr>
          <w:sz w:val="24"/>
          <w:szCs w:val="24"/>
        </w:rPr>
      </w:pPr>
      <w:r w:rsidRPr="00595EFB">
        <w:rPr>
          <w:rFonts w:cstheme="minorHAnsi"/>
          <w:position w:val="-32"/>
          <w:sz w:val="24"/>
          <w:szCs w:val="24"/>
        </w:rPr>
        <w:object w:dxaOrig="5520" w:dyaOrig="760" w14:anchorId="5F0E14CA">
          <v:shape id="_x0000_i1107" type="#_x0000_t75" style="width:275.5pt;height:38pt" o:ole="">
            <v:imagedata r:id="rId170" o:title=""/>
          </v:shape>
          <o:OLEObject Type="Embed" ProgID="Equation.DSMT4" ShapeID="_x0000_i1107" DrawAspect="Content" ObjectID="_1788784449" r:id="rId171"/>
        </w:object>
      </w:r>
    </w:p>
    <w:p w14:paraId="5870976F" w14:textId="77777777" w:rsidR="002C3EDE" w:rsidRDefault="002C3EDE" w:rsidP="0068705E">
      <w:pPr>
        <w:pStyle w:val="NoSpacing"/>
        <w:rPr>
          <w:sz w:val="24"/>
          <w:szCs w:val="24"/>
        </w:rPr>
      </w:pPr>
    </w:p>
    <w:p w14:paraId="5B61AC45" w14:textId="3B7F8547" w:rsidR="004C69AB" w:rsidRDefault="004C69AB" w:rsidP="0068705E">
      <w:pPr>
        <w:pStyle w:val="NoSpacing"/>
        <w:rPr>
          <w:sz w:val="24"/>
          <w:szCs w:val="24"/>
        </w:rPr>
      </w:pPr>
      <w:r>
        <w:rPr>
          <w:sz w:val="24"/>
          <w:szCs w:val="24"/>
        </w:rPr>
        <w:t>Not sure if this can be simplified any.  We can combine the terms in the bracket into 1 term,</w:t>
      </w:r>
    </w:p>
    <w:p w14:paraId="082F9BA5" w14:textId="77777777" w:rsidR="004C69AB" w:rsidRDefault="004C69AB" w:rsidP="0068705E">
      <w:pPr>
        <w:pStyle w:val="NoSpacing"/>
        <w:rPr>
          <w:sz w:val="24"/>
          <w:szCs w:val="24"/>
        </w:rPr>
      </w:pPr>
    </w:p>
    <w:p w14:paraId="3F73925E" w14:textId="18FC942E" w:rsidR="004C69AB" w:rsidRDefault="004C69AB" w:rsidP="0068705E">
      <w:pPr>
        <w:pStyle w:val="NoSpacing"/>
        <w:rPr>
          <w:sz w:val="24"/>
          <w:szCs w:val="24"/>
        </w:rPr>
      </w:pPr>
      <w:r w:rsidRPr="00595EFB">
        <w:rPr>
          <w:rFonts w:cstheme="minorHAnsi"/>
          <w:position w:val="-32"/>
          <w:sz w:val="24"/>
          <w:szCs w:val="24"/>
        </w:rPr>
        <w:object w:dxaOrig="4980" w:dyaOrig="740" w14:anchorId="4FC302D4">
          <v:shape id="_x0000_i1108" type="#_x0000_t75" style="width:249pt;height:37pt" o:ole="">
            <v:imagedata r:id="rId172" o:title=""/>
          </v:shape>
          <o:OLEObject Type="Embed" ProgID="Equation.DSMT4" ShapeID="_x0000_i1108" DrawAspect="Content" ObjectID="_1788784450" r:id="rId173"/>
        </w:object>
      </w:r>
    </w:p>
    <w:p w14:paraId="172546E4" w14:textId="77777777" w:rsidR="004C69AB" w:rsidRDefault="004C69AB" w:rsidP="0068705E">
      <w:pPr>
        <w:pStyle w:val="NoSpacing"/>
        <w:rPr>
          <w:sz w:val="24"/>
          <w:szCs w:val="24"/>
        </w:rPr>
      </w:pPr>
    </w:p>
    <w:p w14:paraId="615E60AE" w14:textId="3FC25DD6" w:rsidR="004C69AB" w:rsidRPr="004C69AB" w:rsidRDefault="004C69AB" w:rsidP="0068705E">
      <w:pPr>
        <w:pStyle w:val="NoSpacing"/>
        <w:rPr>
          <w:sz w:val="24"/>
          <w:szCs w:val="24"/>
        </w:rPr>
      </w:pPr>
      <w:r>
        <w:rPr>
          <w:sz w:val="24"/>
          <w:szCs w:val="24"/>
        </w:rPr>
        <w:t>and evaluate it as before, but that won’t allow us to combine it with the W</w:t>
      </w:r>
      <w:r>
        <w:rPr>
          <w:sz w:val="24"/>
          <w:szCs w:val="24"/>
          <w:vertAlign w:val="superscript"/>
        </w:rPr>
        <w:t>3</w:t>
      </w:r>
      <w:r>
        <w:rPr>
          <w:sz w:val="24"/>
          <w:szCs w:val="24"/>
        </w:rPr>
        <w:t xml:space="preserve">(t) term.  So not sure what to do at this point.  </w:t>
      </w:r>
    </w:p>
    <w:p w14:paraId="01CA0156" w14:textId="77777777" w:rsidR="004C69AB" w:rsidRPr="00076689" w:rsidRDefault="004C69AB" w:rsidP="0068705E">
      <w:pPr>
        <w:pStyle w:val="NoSpacing"/>
        <w:rPr>
          <w:sz w:val="24"/>
          <w:szCs w:val="24"/>
        </w:rPr>
      </w:pPr>
    </w:p>
    <w:p w14:paraId="1CF4A861" w14:textId="5911C063" w:rsidR="00A65375" w:rsidRPr="00A65375" w:rsidRDefault="00A65375" w:rsidP="00A65375">
      <w:pPr>
        <w:pStyle w:val="NoSpacing"/>
        <w:rPr>
          <w:b/>
          <w:sz w:val="28"/>
          <w:szCs w:val="28"/>
        </w:rPr>
      </w:pPr>
      <w:r w:rsidRPr="00A65375">
        <w:rPr>
          <w:b/>
          <w:sz w:val="28"/>
          <w:szCs w:val="28"/>
        </w:rPr>
        <w:t>Appendix 1</w:t>
      </w:r>
    </w:p>
    <w:p w14:paraId="70EC5D23" w14:textId="77777777" w:rsidR="00A65375" w:rsidRPr="00A65375" w:rsidRDefault="00A65375" w:rsidP="00A65375">
      <w:pPr>
        <w:pStyle w:val="NoSpacing"/>
        <w:rPr>
          <w:sz w:val="24"/>
          <w:szCs w:val="24"/>
        </w:rPr>
      </w:pPr>
      <w:r w:rsidRPr="00A65375">
        <w:rPr>
          <w:sz w:val="24"/>
          <w:szCs w:val="24"/>
        </w:rPr>
        <w:t>Next question is…is this a legitimate replacement?</w:t>
      </w:r>
    </w:p>
    <w:p w14:paraId="36BE07FE" w14:textId="77777777" w:rsidR="00A65375" w:rsidRPr="00A65375" w:rsidRDefault="00A65375" w:rsidP="00A65375">
      <w:pPr>
        <w:pStyle w:val="NoSpacing"/>
        <w:rPr>
          <w:sz w:val="24"/>
          <w:szCs w:val="24"/>
        </w:rPr>
      </w:pPr>
    </w:p>
    <w:p w14:paraId="334573EA" w14:textId="77777777" w:rsidR="00A65375" w:rsidRPr="00A65375" w:rsidRDefault="00A65375" w:rsidP="00A65375">
      <w:pPr>
        <w:pStyle w:val="NoSpacing"/>
        <w:rPr>
          <w:sz w:val="24"/>
          <w:szCs w:val="24"/>
        </w:rPr>
      </w:pPr>
      <w:r w:rsidRPr="00A65375">
        <w:rPr>
          <w:sz w:val="24"/>
          <w:szCs w:val="24"/>
        </w:rPr>
        <w:object w:dxaOrig="6460" w:dyaOrig="660" w14:anchorId="2119726A">
          <v:shape id="_x0000_i1109" type="#_x0000_t75" style="width:321.5pt;height:32pt" o:ole="">
            <v:imagedata r:id="rId174" o:title=""/>
          </v:shape>
          <o:OLEObject Type="Embed" ProgID="Equation.DSMT4" ShapeID="_x0000_i1109" DrawAspect="Content" ObjectID="_1788784451" r:id="rId175"/>
        </w:object>
      </w:r>
    </w:p>
    <w:p w14:paraId="0A7CAD48" w14:textId="77777777" w:rsidR="00A65375" w:rsidRPr="00A65375" w:rsidRDefault="00A65375" w:rsidP="00A65375">
      <w:pPr>
        <w:pStyle w:val="NoSpacing"/>
        <w:rPr>
          <w:sz w:val="24"/>
          <w:szCs w:val="24"/>
        </w:rPr>
      </w:pPr>
    </w:p>
    <w:p w14:paraId="6C104B64" w14:textId="77777777" w:rsidR="00A65375" w:rsidRPr="00A65375" w:rsidRDefault="00A65375" w:rsidP="00A65375">
      <w:pPr>
        <w:pStyle w:val="NoSpacing"/>
        <w:rPr>
          <w:sz w:val="24"/>
          <w:szCs w:val="24"/>
        </w:rPr>
      </w:pPr>
      <w:r w:rsidRPr="00A65375">
        <w:rPr>
          <w:sz w:val="24"/>
          <w:szCs w:val="24"/>
        </w:rPr>
        <w:t>We have to check,</w:t>
      </w:r>
    </w:p>
    <w:p w14:paraId="482929EC" w14:textId="77777777" w:rsidR="00A65375" w:rsidRPr="00A65375" w:rsidRDefault="00A65375" w:rsidP="00A65375">
      <w:pPr>
        <w:pStyle w:val="NoSpacing"/>
        <w:rPr>
          <w:sz w:val="24"/>
          <w:szCs w:val="24"/>
        </w:rPr>
      </w:pPr>
    </w:p>
    <w:p w14:paraId="6E3A2078" w14:textId="77777777" w:rsidR="00A65375" w:rsidRPr="00A65375" w:rsidRDefault="00A65375" w:rsidP="00A65375">
      <w:pPr>
        <w:pStyle w:val="NoSpacing"/>
        <w:rPr>
          <w:sz w:val="24"/>
          <w:szCs w:val="24"/>
        </w:rPr>
      </w:pPr>
      <w:r w:rsidRPr="00A65375">
        <w:rPr>
          <w:sz w:val="24"/>
          <w:szCs w:val="24"/>
        </w:rPr>
        <w:object w:dxaOrig="9220" w:dyaOrig="4520" w14:anchorId="6847178C">
          <v:shape id="_x0000_i1110" type="#_x0000_t75" style="width:459.5pt;height:226pt" o:ole="">
            <v:imagedata r:id="rId176" o:title=""/>
          </v:shape>
          <o:OLEObject Type="Embed" ProgID="Equation.DSMT4" ShapeID="_x0000_i1110" DrawAspect="Content" ObjectID="_1788784452" r:id="rId177"/>
        </w:object>
      </w:r>
    </w:p>
    <w:p w14:paraId="46FC7E59" w14:textId="77777777" w:rsidR="00A65375" w:rsidRPr="00A65375" w:rsidRDefault="00A65375" w:rsidP="00A65375">
      <w:pPr>
        <w:pStyle w:val="NoSpacing"/>
        <w:rPr>
          <w:sz w:val="24"/>
          <w:szCs w:val="24"/>
        </w:rPr>
      </w:pPr>
    </w:p>
    <w:p w14:paraId="5F8805C1" w14:textId="77777777" w:rsidR="00A65375" w:rsidRPr="00A65375" w:rsidRDefault="00A65375" w:rsidP="00A65375">
      <w:pPr>
        <w:pStyle w:val="NoSpacing"/>
        <w:rPr>
          <w:sz w:val="24"/>
          <w:szCs w:val="24"/>
        </w:rPr>
      </w:pPr>
      <w:r w:rsidRPr="00A65375">
        <w:rPr>
          <w:sz w:val="24"/>
          <w:szCs w:val="24"/>
        </w:rPr>
        <w:t xml:space="preserve">Now what about the i ≠ j terms?  </w:t>
      </w:r>
    </w:p>
    <w:p w14:paraId="0051ACC3" w14:textId="77777777" w:rsidR="00A65375" w:rsidRPr="00A65375" w:rsidRDefault="00A65375" w:rsidP="00A65375">
      <w:pPr>
        <w:pStyle w:val="NoSpacing"/>
        <w:rPr>
          <w:sz w:val="24"/>
          <w:szCs w:val="24"/>
        </w:rPr>
      </w:pPr>
    </w:p>
    <w:p w14:paraId="585D5AAD" w14:textId="77777777" w:rsidR="00A65375" w:rsidRPr="00A65375" w:rsidRDefault="00A65375" w:rsidP="00A65375">
      <w:pPr>
        <w:pStyle w:val="NoSpacing"/>
        <w:rPr>
          <w:sz w:val="24"/>
          <w:szCs w:val="24"/>
        </w:rPr>
      </w:pPr>
      <w:r w:rsidRPr="00A65375">
        <w:rPr>
          <w:sz w:val="24"/>
          <w:szCs w:val="24"/>
        </w:rPr>
        <w:object w:dxaOrig="8059" w:dyaOrig="1400" w14:anchorId="0A5F3F8D">
          <v:shape id="_x0000_i1111" type="#_x0000_t75" style="width:403pt;height:70pt" o:ole="">
            <v:imagedata r:id="rId178" o:title=""/>
          </v:shape>
          <o:OLEObject Type="Embed" ProgID="Equation.DSMT4" ShapeID="_x0000_i1111" DrawAspect="Content" ObjectID="_1788784453" r:id="rId179"/>
        </w:object>
      </w:r>
    </w:p>
    <w:p w14:paraId="106C94A4" w14:textId="77777777" w:rsidR="00A65375" w:rsidRPr="00A65375" w:rsidRDefault="00A65375" w:rsidP="00A65375">
      <w:pPr>
        <w:pStyle w:val="NoSpacing"/>
        <w:rPr>
          <w:sz w:val="24"/>
          <w:szCs w:val="24"/>
        </w:rPr>
      </w:pPr>
    </w:p>
    <w:p w14:paraId="308F07C2" w14:textId="77777777" w:rsidR="00A65375" w:rsidRPr="00A65375" w:rsidRDefault="00A65375" w:rsidP="00A65375">
      <w:pPr>
        <w:pStyle w:val="NoSpacing"/>
        <w:rPr>
          <w:sz w:val="24"/>
          <w:szCs w:val="24"/>
        </w:rPr>
      </w:pPr>
      <w:r w:rsidRPr="00A65375">
        <w:rPr>
          <w:sz w:val="24"/>
          <w:szCs w:val="24"/>
        </w:rPr>
        <w:t>This requires:</w:t>
      </w:r>
    </w:p>
    <w:p w14:paraId="7A296F72" w14:textId="77777777" w:rsidR="00A65375" w:rsidRPr="00A65375" w:rsidRDefault="00A65375" w:rsidP="00A65375">
      <w:pPr>
        <w:pStyle w:val="NoSpacing"/>
        <w:rPr>
          <w:sz w:val="24"/>
          <w:szCs w:val="24"/>
        </w:rPr>
      </w:pPr>
    </w:p>
    <w:p w14:paraId="22A55DAE" w14:textId="77777777" w:rsidR="00A65375" w:rsidRPr="00A65375" w:rsidRDefault="00A65375" w:rsidP="00A65375">
      <w:pPr>
        <w:pStyle w:val="NoSpacing"/>
        <w:rPr>
          <w:sz w:val="24"/>
          <w:szCs w:val="24"/>
        </w:rPr>
      </w:pPr>
      <w:r w:rsidRPr="00A65375">
        <w:rPr>
          <w:sz w:val="24"/>
          <w:szCs w:val="24"/>
        </w:rPr>
        <w:object w:dxaOrig="1960" w:dyaOrig="999" w14:anchorId="0315AC63">
          <v:shape id="_x0000_i1112" type="#_x0000_t75" style="width:97.5pt;height:49.5pt" o:ole="">
            <v:imagedata r:id="rId180" o:title=""/>
          </v:shape>
          <o:OLEObject Type="Embed" ProgID="Equation.DSMT4" ShapeID="_x0000_i1112" DrawAspect="Content" ObjectID="_1788784454" r:id="rId181"/>
        </w:object>
      </w:r>
    </w:p>
    <w:p w14:paraId="3D079A07" w14:textId="77777777" w:rsidR="00A65375" w:rsidRPr="00A65375" w:rsidRDefault="00A65375" w:rsidP="00A65375">
      <w:pPr>
        <w:pStyle w:val="NoSpacing"/>
        <w:rPr>
          <w:sz w:val="24"/>
          <w:szCs w:val="24"/>
        </w:rPr>
      </w:pPr>
    </w:p>
    <w:p w14:paraId="67ACD2C3" w14:textId="77777777" w:rsidR="00A65375" w:rsidRPr="00A65375" w:rsidRDefault="00A65375" w:rsidP="00A65375">
      <w:pPr>
        <w:pStyle w:val="NoSpacing"/>
        <w:rPr>
          <w:sz w:val="24"/>
          <w:szCs w:val="24"/>
        </w:rPr>
      </w:pPr>
      <w:r w:rsidRPr="00A65375">
        <w:rPr>
          <w:sz w:val="24"/>
          <w:szCs w:val="24"/>
        </w:rPr>
        <w:t>So it works, and with the expected value of c.  So, looking ahead, it seems we can write:</w:t>
      </w:r>
    </w:p>
    <w:p w14:paraId="6C1E62F8" w14:textId="77777777" w:rsidR="00A65375" w:rsidRPr="00A65375" w:rsidRDefault="00A65375" w:rsidP="00A65375">
      <w:pPr>
        <w:pStyle w:val="NoSpacing"/>
        <w:rPr>
          <w:sz w:val="24"/>
          <w:szCs w:val="24"/>
        </w:rPr>
      </w:pPr>
    </w:p>
    <w:p w14:paraId="64C7C604" w14:textId="77777777" w:rsidR="00A65375" w:rsidRPr="00A65375" w:rsidRDefault="00A65375" w:rsidP="00A65375">
      <w:pPr>
        <w:pStyle w:val="NoSpacing"/>
        <w:rPr>
          <w:sz w:val="24"/>
          <w:szCs w:val="24"/>
        </w:rPr>
      </w:pPr>
      <w:r w:rsidRPr="00A65375">
        <w:rPr>
          <w:sz w:val="24"/>
          <w:szCs w:val="24"/>
        </w:rPr>
        <w:object w:dxaOrig="7380" w:dyaOrig="1680" w14:anchorId="7183133A">
          <v:shape id="_x0000_i1113" type="#_x0000_t75" style="width:368.5pt;height:82.5pt" o:ole="">
            <v:imagedata r:id="rId182" o:title=""/>
          </v:shape>
          <o:OLEObject Type="Embed" ProgID="Equation.DSMT4" ShapeID="_x0000_i1113" DrawAspect="Content" ObjectID="_1788784455" r:id="rId183"/>
        </w:object>
      </w:r>
    </w:p>
    <w:p w14:paraId="5F048674" w14:textId="77777777" w:rsidR="00A65375" w:rsidRPr="00A65375" w:rsidRDefault="00A65375" w:rsidP="00A65375">
      <w:pPr>
        <w:pStyle w:val="NoSpacing"/>
        <w:rPr>
          <w:sz w:val="24"/>
          <w:szCs w:val="24"/>
        </w:rPr>
      </w:pPr>
    </w:p>
    <w:p w14:paraId="4BA70BC6" w14:textId="5BCF8D64" w:rsidR="00A65375" w:rsidRPr="00A65375" w:rsidRDefault="00A65375" w:rsidP="00A65375">
      <w:pPr>
        <w:pStyle w:val="NoSpacing"/>
        <w:rPr>
          <w:sz w:val="24"/>
          <w:szCs w:val="24"/>
        </w:rPr>
      </w:pPr>
      <w:r w:rsidRPr="00A65375">
        <w:rPr>
          <w:sz w:val="24"/>
          <w:szCs w:val="24"/>
        </w:rPr>
        <w:t xml:space="preserve">* </w:t>
      </w:r>
      <w:r>
        <w:rPr>
          <w:sz w:val="24"/>
          <w:szCs w:val="24"/>
        </w:rPr>
        <w:t>o</w:t>
      </w:r>
      <w:r w:rsidRPr="00A65375">
        <w:rPr>
          <w:sz w:val="24"/>
          <w:szCs w:val="24"/>
        </w:rPr>
        <w:t>nly the overlap between the two random variables matters, and this is why we can change W</w:t>
      </w:r>
      <w:r w:rsidRPr="00A65375">
        <w:rPr>
          <w:sz w:val="24"/>
          <w:szCs w:val="24"/>
          <w:vertAlign w:val="subscript"/>
        </w:rPr>
        <w:t>i+1</w:t>
      </w:r>
      <w:r w:rsidRPr="00A65375">
        <w:rPr>
          <w:sz w:val="24"/>
          <w:szCs w:val="24"/>
        </w:rPr>
        <w:t xml:space="preserve"> – W</w:t>
      </w:r>
      <w:r w:rsidRPr="00A65375">
        <w:rPr>
          <w:sz w:val="24"/>
          <w:szCs w:val="24"/>
          <w:vertAlign w:val="subscript"/>
        </w:rPr>
        <w:t>i</w:t>
      </w:r>
      <w:r w:rsidRPr="00A65375">
        <w:rPr>
          <w:sz w:val="24"/>
          <w:szCs w:val="24"/>
        </w:rPr>
        <w:t xml:space="preserve"> to W</w:t>
      </w:r>
      <w:r w:rsidRPr="00A65375">
        <w:rPr>
          <w:sz w:val="24"/>
          <w:szCs w:val="24"/>
          <w:vertAlign w:val="subscript"/>
        </w:rPr>
        <w:t>i+λ</w:t>
      </w:r>
      <w:r w:rsidRPr="00A65375">
        <w:rPr>
          <w:sz w:val="24"/>
          <w:szCs w:val="24"/>
        </w:rPr>
        <w:t xml:space="preserve"> – W</w:t>
      </w:r>
      <w:r w:rsidRPr="00A65375">
        <w:rPr>
          <w:sz w:val="24"/>
          <w:szCs w:val="24"/>
          <w:vertAlign w:val="subscript"/>
        </w:rPr>
        <w:t>i</w:t>
      </w:r>
      <w:r w:rsidRPr="00A65375">
        <w:rPr>
          <w:sz w:val="24"/>
          <w:szCs w:val="24"/>
        </w:rPr>
        <w:t xml:space="preserve">.  </w:t>
      </w:r>
    </w:p>
    <w:p w14:paraId="627B7987" w14:textId="77777777" w:rsidR="00A65375" w:rsidRPr="00A65375" w:rsidRDefault="00A65375" w:rsidP="00A65375">
      <w:pPr>
        <w:pStyle w:val="NoSpacing"/>
        <w:rPr>
          <w:sz w:val="24"/>
          <w:szCs w:val="24"/>
        </w:rPr>
      </w:pPr>
    </w:p>
    <w:p w14:paraId="35F21EA3" w14:textId="51F4A82D" w:rsidR="00A65375" w:rsidRPr="00A65375" w:rsidRDefault="00A65375" w:rsidP="00A65375">
      <w:pPr>
        <w:pStyle w:val="NoSpacing"/>
        <w:rPr>
          <w:sz w:val="28"/>
          <w:szCs w:val="28"/>
        </w:rPr>
      </w:pPr>
      <w:r w:rsidRPr="00A65375">
        <w:rPr>
          <w:b/>
          <w:sz w:val="28"/>
          <w:szCs w:val="28"/>
        </w:rPr>
        <w:t>Appendix 2</w:t>
      </w:r>
    </w:p>
    <w:p w14:paraId="248E30F4" w14:textId="77777777" w:rsidR="00A65375" w:rsidRPr="00A65375" w:rsidRDefault="00A65375" w:rsidP="00A65375">
      <w:pPr>
        <w:pStyle w:val="NoSpacing"/>
        <w:rPr>
          <w:sz w:val="24"/>
          <w:szCs w:val="24"/>
        </w:rPr>
      </w:pPr>
      <w:r w:rsidRPr="00A65375">
        <w:rPr>
          <w:sz w:val="24"/>
          <w:szCs w:val="24"/>
        </w:rPr>
        <w:t>Now let’s consider something else.  I’ll say 0 &lt; λ &lt; λ´ &lt; 1.  Is the following true?</w:t>
      </w:r>
    </w:p>
    <w:p w14:paraId="7DF8BD08" w14:textId="77777777" w:rsidR="00A65375" w:rsidRPr="00A65375" w:rsidRDefault="00A65375" w:rsidP="00A65375">
      <w:pPr>
        <w:pStyle w:val="NoSpacing"/>
        <w:rPr>
          <w:sz w:val="24"/>
          <w:szCs w:val="24"/>
        </w:rPr>
      </w:pPr>
    </w:p>
    <w:p w14:paraId="4A78C52E" w14:textId="77777777" w:rsidR="00A65375" w:rsidRPr="00A65375" w:rsidRDefault="00A65375" w:rsidP="00A65375">
      <w:pPr>
        <w:pStyle w:val="NoSpacing"/>
        <w:rPr>
          <w:sz w:val="24"/>
          <w:szCs w:val="24"/>
        </w:rPr>
      </w:pPr>
      <w:r w:rsidRPr="00A65375">
        <w:rPr>
          <w:sz w:val="24"/>
          <w:szCs w:val="24"/>
        </w:rPr>
        <w:object w:dxaOrig="6560" w:dyaOrig="840" w14:anchorId="4C8579EE">
          <v:shape id="_x0000_i1114" type="#_x0000_t75" style="width:329.5pt;height:42.5pt" o:ole="">
            <v:imagedata r:id="rId184" o:title=""/>
          </v:shape>
          <o:OLEObject Type="Embed" ProgID="Equation.DSMT4" ShapeID="_x0000_i1114" DrawAspect="Content" ObjectID="_1788784456" r:id="rId185"/>
        </w:object>
      </w:r>
      <w:r w:rsidRPr="00A65375">
        <w:rPr>
          <w:sz w:val="24"/>
          <w:szCs w:val="24"/>
        </w:rPr>
        <w:t xml:space="preserve"> </w:t>
      </w:r>
    </w:p>
    <w:p w14:paraId="1631577F" w14:textId="77777777" w:rsidR="00A65375" w:rsidRPr="00A65375" w:rsidRDefault="00A65375" w:rsidP="00A65375">
      <w:pPr>
        <w:pStyle w:val="NoSpacing"/>
        <w:rPr>
          <w:sz w:val="24"/>
          <w:szCs w:val="24"/>
        </w:rPr>
      </w:pPr>
    </w:p>
    <w:p w14:paraId="7DF6582F" w14:textId="77777777" w:rsidR="00A65375" w:rsidRPr="00A65375" w:rsidRDefault="00A65375" w:rsidP="00A65375">
      <w:pPr>
        <w:pStyle w:val="NoSpacing"/>
        <w:rPr>
          <w:sz w:val="24"/>
          <w:szCs w:val="24"/>
        </w:rPr>
      </w:pPr>
      <w:r w:rsidRPr="00A65375">
        <w:rPr>
          <w:sz w:val="24"/>
          <w:szCs w:val="24"/>
        </w:rPr>
        <w:t>Well,</w:t>
      </w:r>
    </w:p>
    <w:p w14:paraId="6EA1F3FD" w14:textId="77777777" w:rsidR="00A65375" w:rsidRPr="00A65375" w:rsidRDefault="00A65375" w:rsidP="00A65375">
      <w:pPr>
        <w:pStyle w:val="NoSpacing"/>
        <w:rPr>
          <w:sz w:val="24"/>
          <w:szCs w:val="24"/>
        </w:rPr>
      </w:pPr>
    </w:p>
    <w:p w14:paraId="561A26EC" w14:textId="6751177E" w:rsidR="00A65375" w:rsidRDefault="00A65375" w:rsidP="00A65375">
      <w:pPr>
        <w:pStyle w:val="NoSpacing"/>
        <w:rPr>
          <w:sz w:val="24"/>
          <w:szCs w:val="24"/>
        </w:rPr>
      </w:pPr>
      <w:r w:rsidRPr="00A65375">
        <w:rPr>
          <w:sz w:val="24"/>
          <w:szCs w:val="24"/>
        </w:rPr>
        <w:object w:dxaOrig="12100" w:dyaOrig="2600" w14:anchorId="37A3728F">
          <v:shape id="_x0000_i1115" type="#_x0000_t75" style="width:529.5pt;height:114.5pt" o:ole="">
            <v:imagedata r:id="rId186" o:title=""/>
          </v:shape>
          <o:OLEObject Type="Embed" ProgID="Equation.DSMT4" ShapeID="_x0000_i1115" DrawAspect="Content" ObjectID="_1788784457" r:id="rId187"/>
        </w:object>
      </w:r>
      <w:r w:rsidRPr="00A65375">
        <w:rPr>
          <w:sz w:val="24"/>
          <w:szCs w:val="24"/>
        </w:rPr>
        <w:t xml:space="preserve"> </w:t>
      </w:r>
    </w:p>
    <w:p w14:paraId="2CFF217B" w14:textId="77777777" w:rsidR="006B4DFA" w:rsidRPr="00A65375" w:rsidRDefault="006B4DFA" w:rsidP="00A65375">
      <w:pPr>
        <w:pStyle w:val="NoSpacing"/>
        <w:rPr>
          <w:sz w:val="24"/>
          <w:szCs w:val="24"/>
        </w:rPr>
      </w:pPr>
    </w:p>
    <w:p w14:paraId="445408DF" w14:textId="77777777" w:rsidR="00A65375" w:rsidRPr="00A65375" w:rsidRDefault="00A65375" w:rsidP="00A65375">
      <w:pPr>
        <w:pStyle w:val="NoSpacing"/>
        <w:rPr>
          <w:sz w:val="24"/>
          <w:szCs w:val="24"/>
        </w:rPr>
      </w:pPr>
      <w:r w:rsidRPr="00A65375">
        <w:rPr>
          <w:sz w:val="24"/>
          <w:szCs w:val="24"/>
        </w:rPr>
        <w:t>Continuing,</w:t>
      </w:r>
    </w:p>
    <w:p w14:paraId="66E52462" w14:textId="77777777" w:rsidR="00A65375" w:rsidRPr="00A65375" w:rsidRDefault="00A65375" w:rsidP="00A65375">
      <w:pPr>
        <w:pStyle w:val="NoSpacing"/>
        <w:rPr>
          <w:sz w:val="24"/>
          <w:szCs w:val="24"/>
        </w:rPr>
      </w:pPr>
    </w:p>
    <w:bookmarkStart w:id="0" w:name="_Hlk519772303"/>
    <w:p w14:paraId="7FB1A77A" w14:textId="77777777" w:rsidR="00A65375" w:rsidRPr="00A65375" w:rsidRDefault="00A65375" w:rsidP="00A65375">
      <w:pPr>
        <w:pStyle w:val="NoSpacing"/>
        <w:rPr>
          <w:sz w:val="24"/>
          <w:szCs w:val="24"/>
        </w:rPr>
      </w:pPr>
      <w:r w:rsidRPr="00A65375">
        <w:rPr>
          <w:sz w:val="24"/>
          <w:szCs w:val="24"/>
        </w:rPr>
        <w:object w:dxaOrig="11020" w:dyaOrig="1920" w14:anchorId="146E9C49">
          <v:shape id="_x0000_i1116" type="#_x0000_t75" style="width:524.5pt;height:91pt" o:ole="">
            <v:imagedata r:id="rId188" o:title=""/>
          </v:shape>
          <o:OLEObject Type="Embed" ProgID="Equation.DSMT4" ShapeID="_x0000_i1116" DrawAspect="Content" ObjectID="_1788784458" r:id="rId189"/>
        </w:object>
      </w:r>
      <w:bookmarkEnd w:id="0"/>
    </w:p>
    <w:p w14:paraId="5D72F864" w14:textId="77777777" w:rsidR="00A65375" w:rsidRPr="00A65375" w:rsidRDefault="00A65375" w:rsidP="00A65375">
      <w:pPr>
        <w:pStyle w:val="NoSpacing"/>
        <w:rPr>
          <w:sz w:val="24"/>
          <w:szCs w:val="24"/>
        </w:rPr>
      </w:pPr>
    </w:p>
    <w:p w14:paraId="1EB004F3" w14:textId="77777777" w:rsidR="00A65375" w:rsidRPr="00A65375" w:rsidRDefault="00A65375" w:rsidP="00A65375">
      <w:pPr>
        <w:pStyle w:val="NoSpacing"/>
        <w:rPr>
          <w:sz w:val="24"/>
          <w:szCs w:val="24"/>
        </w:rPr>
      </w:pPr>
      <w:r w:rsidRPr="00A65375">
        <w:rPr>
          <w:sz w:val="24"/>
          <w:szCs w:val="24"/>
        </w:rPr>
        <w:t>So we must check,</w:t>
      </w:r>
    </w:p>
    <w:p w14:paraId="61BA91FA" w14:textId="77777777" w:rsidR="00A65375" w:rsidRPr="00A65375" w:rsidRDefault="00A65375" w:rsidP="00A65375">
      <w:pPr>
        <w:pStyle w:val="NoSpacing"/>
        <w:rPr>
          <w:sz w:val="24"/>
          <w:szCs w:val="24"/>
        </w:rPr>
      </w:pPr>
    </w:p>
    <w:p w14:paraId="4D7F0A66" w14:textId="77777777" w:rsidR="00A65375" w:rsidRPr="00A65375" w:rsidRDefault="00A65375" w:rsidP="00A65375">
      <w:pPr>
        <w:pStyle w:val="NoSpacing"/>
        <w:rPr>
          <w:sz w:val="24"/>
          <w:szCs w:val="24"/>
        </w:rPr>
      </w:pPr>
      <w:r w:rsidRPr="00A65375">
        <w:rPr>
          <w:sz w:val="24"/>
          <w:szCs w:val="24"/>
        </w:rPr>
        <w:object w:dxaOrig="11480" w:dyaOrig="1920" w14:anchorId="726E692B">
          <v:shape id="_x0000_i1117" type="#_x0000_t75" style="width:527pt;height:87pt" o:ole="">
            <v:imagedata r:id="rId190" o:title=""/>
          </v:shape>
          <o:OLEObject Type="Embed" ProgID="Equation.DSMT4" ShapeID="_x0000_i1117" DrawAspect="Content" ObjectID="_1788784459" r:id="rId191"/>
        </w:object>
      </w:r>
    </w:p>
    <w:p w14:paraId="2CAB2E8C" w14:textId="77777777" w:rsidR="00A65375" w:rsidRDefault="00A65375" w:rsidP="00A65375">
      <w:pPr>
        <w:pStyle w:val="NoSpacing"/>
        <w:rPr>
          <w:sz w:val="24"/>
          <w:szCs w:val="24"/>
        </w:rPr>
      </w:pPr>
    </w:p>
    <w:p w14:paraId="1DBEB815" w14:textId="31E4AC1A" w:rsidR="00A65375" w:rsidRPr="00A65375" w:rsidRDefault="00A65375" w:rsidP="00A65375">
      <w:pPr>
        <w:pStyle w:val="NoSpacing"/>
        <w:rPr>
          <w:sz w:val="24"/>
          <w:szCs w:val="24"/>
        </w:rPr>
      </w:pPr>
      <w:r w:rsidRPr="00A65375">
        <w:rPr>
          <w:sz w:val="24"/>
          <w:szCs w:val="24"/>
        </w:rPr>
        <w:t xml:space="preserve">If the off diagonal terms go to zero, then the whole thing will as well.  So we just need, </w:t>
      </w:r>
    </w:p>
    <w:p w14:paraId="38A8CCFB" w14:textId="77777777" w:rsidR="00A65375" w:rsidRPr="00A65375" w:rsidRDefault="00A65375" w:rsidP="00A65375">
      <w:pPr>
        <w:pStyle w:val="NoSpacing"/>
        <w:rPr>
          <w:sz w:val="24"/>
          <w:szCs w:val="24"/>
        </w:rPr>
      </w:pPr>
    </w:p>
    <w:p w14:paraId="3ECC7A5F" w14:textId="7BCB0F90" w:rsidR="00A65375" w:rsidRPr="00A65375" w:rsidRDefault="00A65375" w:rsidP="00A65375">
      <w:pPr>
        <w:pStyle w:val="NoSpacing"/>
        <w:rPr>
          <w:sz w:val="24"/>
          <w:szCs w:val="24"/>
        </w:rPr>
      </w:pPr>
      <w:r w:rsidRPr="00A65375">
        <w:rPr>
          <w:sz w:val="24"/>
          <w:szCs w:val="24"/>
        </w:rPr>
        <w:object w:dxaOrig="8419" w:dyaOrig="2200" w14:anchorId="10C58FDC">
          <v:shape id="_x0000_i1118" type="#_x0000_t75" style="width:417pt;height:109pt" o:ole="">
            <v:imagedata r:id="rId192" o:title=""/>
          </v:shape>
          <o:OLEObject Type="Embed" ProgID="Equation.DSMT4" ShapeID="_x0000_i1118" DrawAspect="Content" ObjectID="_1788784460" r:id="rId193"/>
        </w:object>
      </w:r>
    </w:p>
    <w:p w14:paraId="457F6966" w14:textId="77777777" w:rsidR="00A65375" w:rsidRPr="00A65375" w:rsidRDefault="00A65375" w:rsidP="00A65375">
      <w:pPr>
        <w:pStyle w:val="NoSpacing"/>
        <w:rPr>
          <w:sz w:val="24"/>
          <w:szCs w:val="24"/>
        </w:rPr>
      </w:pPr>
    </w:p>
    <w:p w14:paraId="43FB548F" w14:textId="77777777" w:rsidR="00A65375" w:rsidRPr="00A65375" w:rsidRDefault="00A65375" w:rsidP="00A65375">
      <w:pPr>
        <w:pStyle w:val="NoSpacing"/>
        <w:rPr>
          <w:sz w:val="24"/>
          <w:szCs w:val="24"/>
        </w:rPr>
      </w:pPr>
      <w:r w:rsidRPr="00A65375">
        <w:rPr>
          <w:sz w:val="24"/>
          <w:szCs w:val="24"/>
        </w:rPr>
        <w:t>Interesting.  So,</w:t>
      </w:r>
    </w:p>
    <w:p w14:paraId="1BE7B802" w14:textId="77777777" w:rsidR="00A65375" w:rsidRPr="00A65375" w:rsidRDefault="00A65375" w:rsidP="00A65375">
      <w:pPr>
        <w:pStyle w:val="NoSpacing"/>
        <w:rPr>
          <w:sz w:val="24"/>
          <w:szCs w:val="24"/>
        </w:rPr>
      </w:pPr>
    </w:p>
    <w:p w14:paraId="238AF833" w14:textId="45710BB4" w:rsidR="00A65375" w:rsidRPr="00A65375" w:rsidRDefault="00A65375" w:rsidP="00A65375">
      <w:pPr>
        <w:pStyle w:val="NoSpacing"/>
        <w:rPr>
          <w:sz w:val="24"/>
          <w:szCs w:val="24"/>
        </w:rPr>
      </w:pPr>
      <w:r w:rsidRPr="00A65375">
        <w:rPr>
          <w:sz w:val="24"/>
          <w:szCs w:val="24"/>
        </w:rPr>
        <w:object w:dxaOrig="7100" w:dyaOrig="1680" w14:anchorId="062C9A81">
          <v:shape id="_x0000_i1119" type="#_x0000_t75" style="width:361.5pt;height:84pt" o:ole="">
            <v:imagedata r:id="rId194" o:title=""/>
          </v:shape>
          <o:OLEObject Type="Embed" ProgID="Equation.DSMT4" ShapeID="_x0000_i1119" DrawAspect="Content" ObjectID="_1788784461" r:id="rId195"/>
        </w:object>
      </w:r>
    </w:p>
    <w:p w14:paraId="25607D58" w14:textId="77777777" w:rsidR="00A65375" w:rsidRPr="00A65375" w:rsidRDefault="00A65375" w:rsidP="00A65375">
      <w:pPr>
        <w:pStyle w:val="NoSpacing"/>
        <w:rPr>
          <w:sz w:val="24"/>
          <w:szCs w:val="24"/>
        </w:rPr>
      </w:pPr>
    </w:p>
    <w:p w14:paraId="01B55105" w14:textId="77777777" w:rsidR="00A65375" w:rsidRPr="00A65375" w:rsidRDefault="00A65375" w:rsidP="00A65375">
      <w:pPr>
        <w:pStyle w:val="NoSpacing"/>
        <w:rPr>
          <w:sz w:val="24"/>
          <w:szCs w:val="24"/>
        </w:rPr>
      </w:pPr>
      <w:r w:rsidRPr="00A65375">
        <w:rPr>
          <w:sz w:val="24"/>
          <w:szCs w:val="24"/>
        </w:rPr>
        <w:t>Apparently, only the overlapping ΔW’s matter, and so the part from λ to λ´ is irrelevant.  So I’d reckon that we can say:</w:t>
      </w:r>
    </w:p>
    <w:p w14:paraId="23F1DB33" w14:textId="77777777" w:rsidR="00A65375" w:rsidRPr="00A65375" w:rsidRDefault="00A65375" w:rsidP="00A65375">
      <w:pPr>
        <w:pStyle w:val="NoSpacing"/>
        <w:rPr>
          <w:sz w:val="24"/>
          <w:szCs w:val="24"/>
        </w:rPr>
      </w:pPr>
    </w:p>
    <w:p w14:paraId="1072F7B8" w14:textId="77777777" w:rsidR="00A65375" w:rsidRPr="00A65375" w:rsidRDefault="00A65375" w:rsidP="00A65375">
      <w:pPr>
        <w:pStyle w:val="NoSpacing"/>
        <w:rPr>
          <w:sz w:val="24"/>
          <w:szCs w:val="24"/>
        </w:rPr>
      </w:pPr>
      <w:r w:rsidRPr="00A65375">
        <w:rPr>
          <w:sz w:val="24"/>
          <w:szCs w:val="24"/>
        </w:rPr>
        <w:object w:dxaOrig="7280" w:dyaOrig="1680" w14:anchorId="78300773">
          <v:shape id="_x0000_i1120" type="#_x0000_t75" style="width:364.5pt;height:82.5pt" o:ole="" filled="t" fillcolor="#cfc">
            <v:imagedata r:id="rId196" o:title=""/>
          </v:shape>
          <o:OLEObject Type="Embed" ProgID="Equation.DSMT4" ShapeID="_x0000_i1120" DrawAspect="Content" ObjectID="_1788784462" r:id="rId197"/>
        </w:object>
      </w:r>
    </w:p>
    <w:p w14:paraId="2595FD33" w14:textId="77777777" w:rsidR="00A65375" w:rsidRPr="00A65375" w:rsidRDefault="00A65375" w:rsidP="00A65375">
      <w:pPr>
        <w:pStyle w:val="NoSpacing"/>
        <w:rPr>
          <w:sz w:val="24"/>
          <w:szCs w:val="24"/>
        </w:rPr>
      </w:pPr>
    </w:p>
    <w:p w14:paraId="061F5F94" w14:textId="77777777" w:rsidR="00A65375" w:rsidRPr="00A65375" w:rsidRDefault="00A65375" w:rsidP="00A65375">
      <w:pPr>
        <w:pStyle w:val="NoSpacing"/>
        <w:rPr>
          <w:sz w:val="24"/>
          <w:szCs w:val="24"/>
        </w:rPr>
      </w:pPr>
      <w:r w:rsidRPr="00A65375">
        <w:rPr>
          <w:sz w:val="24"/>
          <w:szCs w:val="24"/>
        </w:rPr>
        <w:t>This probably should be enshrined.</w:t>
      </w:r>
    </w:p>
    <w:p w14:paraId="7CA26044" w14:textId="77777777" w:rsidR="00A65375" w:rsidRPr="00A65375" w:rsidRDefault="00A65375" w:rsidP="00A65375">
      <w:pPr>
        <w:pStyle w:val="NoSpacing"/>
        <w:rPr>
          <w:sz w:val="24"/>
          <w:szCs w:val="24"/>
        </w:rPr>
      </w:pPr>
    </w:p>
    <w:p w14:paraId="7C54170C" w14:textId="1263CBBD" w:rsidR="00A65375" w:rsidRPr="00A65375" w:rsidRDefault="00A65375" w:rsidP="00A65375">
      <w:pPr>
        <w:pStyle w:val="NoSpacing"/>
        <w:rPr>
          <w:sz w:val="28"/>
          <w:szCs w:val="28"/>
        </w:rPr>
      </w:pPr>
      <w:r w:rsidRPr="00A65375">
        <w:rPr>
          <w:b/>
          <w:sz w:val="28"/>
          <w:szCs w:val="28"/>
        </w:rPr>
        <w:t>Appendix 3</w:t>
      </w:r>
    </w:p>
    <w:p w14:paraId="41051B6C" w14:textId="77777777" w:rsidR="00A65375" w:rsidRPr="00A65375" w:rsidRDefault="00A65375" w:rsidP="00A65375">
      <w:pPr>
        <w:pStyle w:val="NoSpacing"/>
        <w:rPr>
          <w:sz w:val="24"/>
          <w:szCs w:val="24"/>
        </w:rPr>
      </w:pPr>
      <w:r w:rsidRPr="00A65375">
        <w:rPr>
          <w:sz w:val="24"/>
          <w:szCs w:val="24"/>
        </w:rPr>
        <w:t>Now let’s consider something else again, where 0 &lt; λ &lt; λ´ &lt; 1.  What can we do with this?</w:t>
      </w:r>
    </w:p>
    <w:p w14:paraId="7BF9E602" w14:textId="77777777" w:rsidR="00A65375" w:rsidRPr="00A65375" w:rsidRDefault="00A65375" w:rsidP="00A65375">
      <w:pPr>
        <w:pStyle w:val="NoSpacing"/>
        <w:rPr>
          <w:sz w:val="24"/>
          <w:szCs w:val="24"/>
        </w:rPr>
      </w:pPr>
    </w:p>
    <w:p w14:paraId="3CF9CA85" w14:textId="77777777" w:rsidR="00A65375" w:rsidRPr="00A65375" w:rsidRDefault="00A65375" w:rsidP="00A65375">
      <w:pPr>
        <w:pStyle w:val="NoSpacing"/>
        <w:rPr>
          <w:sz w:val="24"/>
          <w:szCs w:val="24"/>
        </w:rPr>
      </w:pPr>
      <w:r w:rsidRPr="00A65375">
        <w:rPr>
          <w:sz w:val="24"/>
          <w:szCs w:val="24"/>
        </w:rPr>
        <w:object w:dxaOrig="2880" w:dyaOrig="540" w14:anchorId="659AB6A5">
          <v:shape id="_x0000_i1121" type="#_x0000_t75" style="width:2in;height:26pt" o:ole="">
            <v:imagedata r:id="rId198" o:title=""/>
          </v:shape>
          <o:OLEObject Type="Embed" ProgID="Equation.DSMT4" ShapeID="_x0000_i1121" DrawAspect="Content" ObjectID="_1788784463" r:id="rId199"/>
        </w:object>
      </w:r>
    </w:p>
    <w:p w14:paraId="55DB2A74" w14:textId="77777777" w:rsidR="00A65375" w:rsidRPr="00A65375" w:rsidRDefault="00A65375" w:rsidP="00A65375">
      <w:pPr>
        <w:pStyle w:val="NoSpacing"/>
        <w:rPr>
          <w:sz w:val="24"/>
          <w:szCs w:val="24"/>
        </w:rPr>
      </w:pPr>
    </w:p>
    <w:p w14:paraId="53F891AF" w14:textId="77777777" w:rsidR="00A65375" w:rsidRPr="00A65375" w:rsidRDefault="00A65375" w:rsidP="00A65375">
      <w:pPr>
        <w:pStyle w:val="NoSpacing"/>
        <w:rPr>
          <w:sz w:val="24"/>
          <w:szCs w:val="24"/>
        </w:rPr>
      </w:pPr>
      <w:r w:rsidRPr="00A65375">
        <w:rPr>
          <w:sz w:val="24"/>
          <w:szCs w:val="24"/>
        </w:rPr>
        <w:t>Well,</w:t>
      </w:r>
    </w:p>
    <w:p w14:paraId="01F9D5D9" w14:textId="77777777" w:rsidR="00A65375" w:rsidRPr="00A65375" w:rsidRDefault="00A65375" w:rsidP="00A65375">
      <w:pPr>
        <w:pStyle w:val="NoSpacing"/>
        <w:rPr>
          <w:sz w:val="24"/>
          <w:szCs w:val="24"/>
        </w:rPr>
      </w:pPr>
    </w:p>
    <w:p w14:paraId="688D8F31" w14:textId="77777777" w:rsidR="00A65375" w:rsidRPr="00A65375" w:rsidRDefault="00A65375" w:rsidP="00A65375">
      <w:pPr>
        <w:pStyle w:val="NoSpacing"/>
        <w:rPr>
          <w:sz w:val="24"/>
          <w:szCs w:val="24"/>
        </w:rPr>
      </w:pPr>
      <w:r w:rsidRPr="00A65375">
        <w:rPr>
          <w:sz w:val="24"/>
          <w:szCs w:val="24"/>
        </w:rPr>
        <w:object w:dxaOrig="8840" w:dyaOrig="2840" w14:anchorId="7B5DB91F">
          <v:shape id="_x0000_i1122" type="#_x0000_t75" style="width:442pt;height:141.5pt" o:ole="">
            <v:imagedata r:id="rId200" o:title=""/>
          </v:shape>
          <o:OLEObject Type="Embed" ProgID="Equation.DSMT4" ShapeID="_x0000_i1122" DrawAspect="Content" ObjectID="_1788784464" r:id="rId201"/>
        </w:object>
      </w:r>
      <w:r w:rsidRPr="00A65375">
        <w:rPr>
          <w:sz w:val="24"/>
          <w:szCs w:val="24"/>
        </w:rPr>
        <w:t xml:space="preserve"> </w:t>
      </w:r>
    </w:p>
    <w:p w14:paraId="19BB2ED6" w14:textId="77777777" w:rsidR="00A65375" w:rsidRPr="00A65375" w:rsidRDefault="00A65375" w:rsidP="00A65375">
      <w:pPr>
        <w:pStyle w:val="NoSpacing"/>
        <w:rPr>
          <w:sz w:val="24"/>
          <w:szCs w:val="24"/>
        </w:rPr>
      </w:pPr>
    </w:p>
    <w:p w14:paraId="3D007EAA" w14:textId="77777777" w:rsidR="00A65375" w:rsidRPr="00A65375" w:rsidRDefault="00A65375" w:rsidP="00A65375">
      <w:pPr>
        <w:pStyle w:val="NoSpacing"/>
        <w:rPr>
          <w:sz w:val="24"/>
          <w:szCs w:val="24"/>
        </w:rPr>
      </w:pPr>
      <w:r w:rsidRPr="00A65375">
        <w:rPr>
          <w:sz w:val="24"/>
          <w:szCs w:val="24"/>
        </w:rPr>
        <w:t>And so we see how our highlighted result makes this manipulation into an average-able form, quite easy.</w:t>
      </w:r>
    </w:p>
    <w:p w14:paraId="57081F11" w14:textId="77777777" w:rsidR="00A65375" w:rsidRPr="00A65375" w:rsidRDefault="00A65375" w:rsidP="00A65375">
      <w:pPr>
        <w:pStyle w:val="NoSpacing"/>
        <w:rPr>
          <w:sz w:val="24"/>
          <w:szCs w:val="24"/>
        </w:rPr>
      </w:pPr>
    </w:p>
    <w:p w14:paraId="1B8F15C3" w14:textId="2E59E948" w:rsidR="00A65375" w:rsidRPr="006B4DFA" w:rsidRDefault="006B4DFA" w:rsidP="00A65375">
      <w:pPr>
        <w:pStyle w:val="NoSpacing"/>
        <w:rPr>
          <w:b/>
          <w:sz w:val="28"/>
          <w:szCs w:val="28"/>
        </w:rPr>
      </w:pPr>
      <w:r w:rsidRPr="006B4DFA">
        <w:rPr>
          <w:b/>
          <w:sz w:val="28"/>
          <w:szCs w:val="28"/>
        </w:rPr>
        <w:t>Appendix 4</w:t>
      </w:r>
    </w:p>
    <w:p w14:paraId="709138CD" w14:textId="4C3E38E6" w:rsidR="006B4DFA" w:rsidRDefault="006B4DFA" w:rsidP="006B4DFA">
      <w:pPr>
        <w:pStyle w:val="NoSpacing"/>
        <w:rPr>
          <w:sz w:val="24"/>
          <w:szCs w:val="24"/>
        </w:rPr>
      </w:pPr>
      <w:r>
        <w:rPr>
          <w:sz w:val="24"/>
          <w:szCs w:val="24"/>
        </w:rPr>
        <w:t>For short, could say,</w:t>
      </w:r>
    </w:p>
    <w:p w14:paraId="55A4A664" w14:textId="77777777" w:rsidR="006B4DFA" w:rsidRDefault="006B4DFA" w:rsidP="006B4DFA">
      <w:pPr>
        <w:pStyle w:val="NoSpacing"/>
        <w:rPr>
          <w:sz w:val="24"/>
          <w:szCs w:val="24"/>
        </w:rPr>
      </w:pPr>
    </w:p>
    <w:p w14:paraId="17954EC6" w14:textId="61964E3E" w:rsidR="006B4DFA" w:rsidRPr="00076689" w:rsidRDefault="00DF1F87" w:rsidP="006B4DFA">
      <w:pPr>
        <w:pStyle w:val="NoSpacing"/>
        <w:rPr>
          <w:sz w:val="24"/>
          <w:szCs w:val="24"/>
        </w:rPr>
      </w:pPr>
      <w:r w:rsidRPr="00DF1F87">
        <w:rPr>
          <w:position w:val="-200"/>
          <w:sz w:val="24"/>
          <w:szCs w:val="24"/>
        </w:rPr>
        <w:object w:dxaOrig="11400" w:dyaOrig="4120" w14:anchorId="485156E8">
          <v:shape id="_x0000_i1123" type="#_x0000_t75" style="width:526.5pt;height:188.5pt" o:ole="">
            <v:imagedata r:id="rId202" o:title=""/>
          </v:shape>
          <o:OLEObject Type="Embed" ProgID="Equation.DSMT4" ShapeID="_x0000_i1123" DrawAspect="Content" ObjectID="_1788784465" r:id="rId203"/>
        </w:object>
      </w:r>
    </w:p>
    <w:p w14:paraId="55FBC7C3" w14:textId="77777777" w:rsidR="006B4DFA" w:rsidRDefault="006B4DFA" w:rsidP="006B4DFA">
      <w:pPr>
        <w:pStyle w:val="NoSpacing"/>
        <w:rPr>
          <w:sz w:val="24"/>
          <w:szCs w:val="24"/>
        </w:rPr>
      </w:pPr>
    </w:p>
    <w:p w14:paraId="525C7776" w14:textId="0F206080" w:rsidR="006B4DFA" w:rsidRDefault="00DF1F87" w:rsidP="00A65375">
      <w:pPr>
        <w:pStyle w:val="NoSpacing"/>
        <w:rPr>
          <w:sz w:val="24"/>
          <w:szCs w:val="24"/>
        </w:rPr>
      </w:pPr>
      <w:r>
        <w:rPr>
          <w:sz w:val="24"/>
          <w:szCs w:val="24"/>
        </w:rPr>
        <w:t>So yeah,</w:t>
      </w:r>
    </w:p>
    <w:p w14:paraId="38985DC0" w14:textId="77777777" w:rsidR="006B4DFA" w:rsidRDefault="006B4DFA" w:rsidP="00A65375">
      <w:pPr>
        <w:pStyle w:val="NoSpacing"/>
        <w:rPr>
          <w:sz w:val="24"/>
          <w:szCs w:val="24"/>
        </w:rPr>
      </w:pPr>
    </w:p>
    <w:sectPr w:rsidR="006B4D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15EC9" w14:textId="77777777" w:rsidR="00CA05A0" w:rsidRDefault="00CA05A0" w:rsidP="00557A8E">
      <w:pPr>
        <w:spacing w:after="0" w:line="240" w:lineRule="auto"/>
      </w:pPr>
      <w:r>
        <w:separator/>
      </w:r>
    </w:p>
  </w:endnote>
  <w:endnote w:type="continuationSeparator" w:id="0">
    <w:p w14:paraId="379F2395" w14:textId="77777777" w:rsidR="00CA05A0" w:rsidRDefault="00CA05A0" w:rsidP="00557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40761" w14:textId="77777777" w:rsidR="00CA05A0" w:rsidRDefault="00CA05A0" w:rsidP="00557A8E">
      <w:pPr>
        <w:spacing w:after="0" w:line="240" w:lineRule="auto"/>
      </w:pPr>
      <w:r>
        <w:separator/>
      </w:r>
    </w:p>
  </w:footnote>
  <w:footnote w:type="continuationSeparator" w:id="0">
    <w:p w14:paraId="385E860D" w14:textId="77777777" w:rsidR="00CA05A0" w:rsidRDefault="00CA05A0" w:rsidP="00557A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D18"/>
    <w:rsid w:val="00021767"/>
    <w:rsid w:val="00060CB7"/>
    <w:rsid w:val="0006381D"/>
    <w:rsid w:val="00076689"/>
    <w:rsid w:val="00087059"/>
    <w:rsid w:val="000970B3"/>
    <w:rsid w:val="000B7361"/>
    <w:rsid w:val="000C6DCC"/>
    <w:rsid w:val="000D5308"/>
    <w:rsid w:val="00127A19"/>
    <w:rsid w:val="00133166"/>
    <w:rsid w:val="0015229B"/>
    <w:rsid w:val="00184309"/>
    <w:rsid w:val="001A5BE2"/>
    <w:rsid w:val="001D2646"/>
    <w:rsid w:val="001F45B6"/>
    <w:rsid w:val="002204E3"/>
    <w:rsid w:val="00280E1B"/>
    <w:rsid w:val="00293A66"/>
    <w:rsid w:val="002A50FE"/>
    <w:rsid w:val="002C3EDE"/>
    <w:rsid w:val="00336D2B"/>
    <w:rsid w:val="003A6EEE"/>
    <w:rsid w:val="003B2AF0"/>
    <w:rsid w:val="003B56A7"/>
    <w:rsid w:val="003D49F9"/>
    <w:rsid w:val="00411548"/>
    <w:rsid w:val="00424E69"/>
    <w:rsid w:val="004257A7"/>
    <w:rsid w:val="004349E5"/>
    <w:rsid w:val="00434A71"/>
    <w:rsid w:val="00472647"/>
    <w:rsid w:val="00491078"/>
    <w:rsid w:val="00491095"/>
    <w:rsid w:val="004B39D7"/>
    <w:rsid w:val="004C5A3A"/>
    <w:rsid w:val="004C69AB"/>
    <w:rsid w:val="005037F5"/>
    <w:rsid w:val="00511E44"/>
    <w:rsid w:val="0051342C"/>
    <w:rsid w:val="00526D7E"/>
    <w:rsid w:val="00536805"/>
    <w:rsid w:val="0054034F"/>
    <w:rsid w:val="00542B99"/>
    <w:rsid w:val="0054428F"/>
    <w:rsid w:val="0054447B"/>
    <w:rsid w:val="00557A8E"/>
    <w:rsid w:val="00576EBB"/>
    <w:rsid w:val="00581959"/>
    <w:rsid w:val="00595A6B"/>
    <w:rsid w:val="00595EFB"/>
    <w:rsid w:val="005A74E0"/>
    <w:rsid w:val="005D1D1D"/>
    <w:rsid w:val="005D53E2"/>
    <w:rsid w:val="006330EA"/>
    <w:rsid w:val="00671C63"/>
    <w:rsid w:val="0068705E"/>
    <w:rsid w:val="006B4DFA"/>
    <w:rsid w:val="006B779D"/>
    <w:rsid w:val="006D54E5"/>
    <w:rsid w:val="006E28F9"/>
    <w:rsid w:val="006E3B47"/>
    <w:rsid w:val="006F4360"/>
    <w:rsid w:val="00711AA9"/>
    <w:rsid w:val="00744061"/>
    <w:rsid w:val="007452CC"/>
    <w:rsid w:val="007464B1"/>
    <w:rsid w:val="00785C80"/>
    <w:rsid w:val="007C5C03"/>
    <w:rsid w:val="007E6B87"/>
    <w:rsid w:val="00874286"/>
    <w:rsid w:val="0088308D"/>
    <w:rsid w:val="008A3A00"/>
    <w:rsid w:val="008C3AC6"/>
    <w:rsid w:val="008F4027"/>
    <w:rsid w:val="008F5B43"/>
    <w:rsid w:val="0090090B"/>
    <w:rsid w:val="00904259"/>
    <w:rsid w:val="00910964"/>
    <w:rsid w:val="00930C03"/>
    <w:rsid w:val="00943897"/>
    <w:rsid w:val="0095585B"/>
    <w:rsid w:val="00967615"/>
    <w:rsid w:val="00982FBD"/>
    <w:rsid w:val="00985B85"/>
    <w:rsid w:val="009D241D"/>
    <w:rsid w:val="009D5095"/>
    <w:rsid w:val="009F5D9F"/>
    <w:rsid w:val="00A12D2D"/>
    <w:rsid w:val="00A13C63"/>
    <w:rsid w:val="00A22880"/>
    <w:rsid w:val="00A647FA"/>
    <w:rsid w:val="00A65375"/>
    <w:rsid w:val="00A91DE2"/>
    <w:rsid w:val="00AA6EF5"/>
    <w:rsid w:val="00AC26CA"/>
    <w:rsid w:val="00AD7635"/>
    <w:rsid w:val="00AE7B4D"/>
    <w:rsid w:val="00B32E75"/>
    <w:rsid w:val="00B41E11"/>
    <w:rsid w:val="00B60C86"/>
    <w:rsid w:val="00B9669C"/>
    <w:rsid w:val="00BD6D12"/>
    <w:rsid w:val="00BE61E1"/>
    <w:rsid w:val="00BE6D18"/>
    <w:rsid w:val="00C12482"/>
    <w:rsid w:val="00C1608B"/>
    <w:rsid w:val="00C62C83"/>
    <w:rsid w:val="00C76409"/>
    <w:rsid w:val="00C80161"/>
    <w:rsid w:val="00CA05A0"/>
    <w:rsid w:val="00CA4C2B"/>
    <w:rsid w:val="00CA5C82"/>
    <w:rsid w:val="00CA7A0A"/>
    <w:rsid w:val="00CB3B7A"/>
    <w:rsid w:val="00CD450A"/>
    <w:rsid w:val="00D43662"/>
    <w:rsid w:val="00D936EB"/>
    <w:rsid w:val="00D93BBD"/>
    <w:rsid w:val="00D942E7"/>
    <w:rsid w:val="00DB41EB"/>
    <w:rsid w:val="00DD7212"/>
    <w:rsid w:val="00DE762E"/>
    <w:rsid w:val="00DF1F87"/>
    <w:rsid w:val="00E05129"/>
    <w:rsid w:val="00E17189"/>
    <w:rsid w:val="00E1771A"/>
    <w:rsid w:val="00E26884"/>
    <w:rsid w:val="00E35D02"/>
    <w:rsid w:val="00E4252A"/>
    <w:rsid w:val="00E7752E"/>
    <w:rsid w:val="00EB251A"/>
    <w:rsid w:val="00EE4765"/>
    <w:rsid w:val="00F156D7"/>
    <w:rsid w:val="00F22AB3"/>
    <w:rsid w:val="00F502A9"/>
    <w:rsid w:val="00F55C7B"/>
    <w:rsid w:val="00F6672D"/>
    <w:rsid w:val="00F70ED3"/>
    <w:rsid w:val="00F764E4"/>
    <w:rsid w:val="00F805C7"/>
    <w:rsid w:val="00FA77CE"/>
    <w:rsid w:val="00FD64DC"/>
    <w:rsid w:val="00FD6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2811"/>
  <w15:chartTrackingRefBased/>
  <w15:docId w15:val="{AAF37FCA-9202-456A-8E7D-103F5CF2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0E1B"/>
    <w:pPr>
      <w:spacing w:after="0" w:line="240" w:lineRule="auto"/>
    </w:pPr>
  </w:style>
  <w:style w:type="character" w:customStyle="1" w:styleId="NoSpacingChar">
    <w:name w:val="No Spacing Char"/>
    <w:basedOn w:val="DefaultParagraphFont"/>
    <w:link w:val="NoSpacing"/>
    <w:uiPriority w:val="1"/>
    <w:rsid w:val="00076689"/>
  </w:style>
  <w:style w:type="paragraph" w:styleId="Header">
    <w:name w:val="header"/>
    <w:basedOn w:val="Normal"/>
    <w:link w:val="HeaderChar"/>
    <w:uiPriority w:val="99"/>
    <w:unhideWhenUsed/>
    <w:rsid w:val="00557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A8E"/>
  </w:style>
  <w:style w:type="paragraph" w:styleId="Footer">
    <w:name w:val="footer"/>
    <w:basedOn w:val="Normal"/>
    <w:link w:val="FooterChar"/>
    <w:uiPriority w:val="99"/>
    <w:unhideWhenUsed/>
    <w:rsid w:val="00557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830">
      <w:bodyDiv w:val="1"/>
      <w:marLeft w:val="0"/>
      <w:marRight w:val="0"/>
      <w:marTop w:val="0"/>
      <w:marBottom w:val="0"/>
      <w:divBdr>
        <w:top w:val="none" w:sz="0" w:space="0" w:color="auto"/>
        <w:left w:val="none" w:sz="0" w:space="0" w:color="auto"/>
        <w:bottom w:val="none" w:sz="0" w:space="0" w:color="auto"/>
        <w:right w:val="none" w:sz="0" w:space="0" w:color="auto"/>
      </w:divBdr>
    </w:div>
    <w:div w:id="64375533">
      <w:bodyDiv w:val="1"/>
      <w:marLeft w:val="0"/>
      <w:marRight w:val="0"/>
      <w:marTop w:val="0"/>
      <w:marBottom w:val="0"/>
      <w:divBdr>
        <w:top w:val="none" w:sz="0" w:space="0" w:color="auto"/>
        <w:left w:val="none" w:sz="0" w:space="0" w:color="auto"/>
        <w:bottom w:val="none" w:sz="0" w:space="0" w:color="auto"/>
        <w:right w:val="none" w:sz="0" w:space="0" w:color="auto"/>
      </w:divBdr>
    </w:div>
    <w:div w:id="125853850">
      <w:bodyDiv w:val="1"/>
      <w:marLeft w:val="0"/>
      <w:marRight w:val="0"/>
      <w:marTop w:val="0"/>
      <w:marBottom w:val="0"/>
      <w:divBdr>
        <w:top w:val="none" w:sz="0" w:space="0" w:color="auto"/>
        <w:left w:val="none" w:sz="0" w:space="0" w:color="auto"/>
        <w:bottom w:val="none" w:sz="0" w:space="0" w:color="auto"/>
        <w:right w:val="none" w:sz="0" w:space="0" w:color="auto"/>
      </w:divBdr>
    </w:div>
    <w:div w:id="163714333">
      <w:bodyDiv w:val="1"/>
      <w:marLeft w:val="0"/>
      <w:marRight w:val="0"/>
      <w:marTop w:val="0"/>
      <w:marBottom w:val="0"/>
      <w:divBdr>
        <w:top w:val="none" w:sz="0" w:space="0" w:color="auto"/>
        <w:left w:val="none" w:sz="0" w:space="0" w:color="auto"/>
        <w:bottom w:val="none" w:sz="0" w:space="0" w:color="auto"/>
        <w:right w:val="none" w:sz="0" w:space="0" w:color="auto"/>
      </w:divBdr>
    </w:div>
    <w:div w:id="204831506">
      <w:bodyDiv w:val="1"/>
      <w:marLeft w:val="0"/>
      <w:marRight w:val="0"/>
      <w:marTop w:val="0"/>
      <w:marBottom w:val="0"/>
      <w:divBdr>
        <w:top w:val="none" w:sz="0" w:space="0" w:color="auto"/>
        <w:left w:val="none" w:sz="0" w:space="0" w:color="auto"/>
        <w:bottom w:val="none" w:sz="0" w:space="0" w:color="auto"/>
        <w:right w:val="none" w:sz="0" w:space="0" w:color="auto"/>
      </w:divBdr>
    </w:div>
    <w:div w:id="265159401">
      <w:bodyDiv w:val="1"/>
      <w:marLeft w:val="0"/>
      <w:marRight w:val="0"/>
      <w:marTop w:val="0"/>
      <w:marBottom w:val="0"/>
      <w:divBdr>
        <w:top w:val="none" w:sz="0" w:space="0" w:color="auto"/>
        <w:left w:val="none" w:sz="0" w:space="0" w:color="auto"/>
        <w:bottom w:val="none" w:sz="0" w:space="0" w:color="auto"/>
        <w:right w:val="none" w:sz="0" w:space="0" w:color="auto"/>
      </w:divBdr>
    </w:div>
    <w:div w:id="273632733">
      <w:bodyDiv w:val="1"/>
      <w:marLeft w:val="0"/>
      <w:marRight w:val="0"/>
      <w:marTop w:val="0"/>
      <w:marBottom w:val="0"/>
      <w:divBdr>
        <w:top w:val="none" w:sz="0" w:space="0" w:color="auto"/>
        <w:left w:val="none" w:sz="0" w:space="0" w:color="auto"/>
        <w:bottom w:val="none" w:sz="0" w:space="0" w:color="auto"/>
        <w:right w:val="none" w:sz="0" w:space="0" w:color="auto"/>
      </w:divBdr>
    </w:div>
    <w:div w:id="398938109">
      <w:bodyDiv w:val="1"/>
      <w:marLeft w:val="0"/>
      <w:marRight w:val="0"/>
      <w:marTop w:val="0"/>
      <w:marBottom w:val="0"/>
      <w:divBdr>
        <w:top w:val="none" w:sz="0" w:space="0" w:color="auto"/>
        <w:left w:val="none" w:sz="0" w:space="0" w:color="auto"/>
        <w:bottom w:val="none" w:sz="0" w:space="0" w:color="auto"/>
        <w:right w:val="none" w:sz="0" w:space="0" w:color="auto"/>
      </w:divBdr>
    </w:div>
    <w:div w:id="457530012">
      <w:bodyDiv w:val="1"/>
      <w:marLeft w:val="0"/>
      <w:marRight w:val="0"/>
      <w:marTop w:val="0"/>
      <w:marBottom w:val="0"/>
      <w:divBdr>
        <w:top w:val="none" w:sz="0" w:space="0" w:color="auto"/>
        <w:left w:val="none" w:sz="0" w:space="0" w:color="auto"/>
        <w:bottom w:val="none" w:sz="0" w:space="0" w:color="auto"/>
        <w:right w:val="none" w:sz="0" w:space="0" w:color="auto"/>
      </w:divBdr>
    </w:div>
    <w:div w:id="461339579">
      <w:bodyDiv w:val="1"/>
      <w:marLeft w:val="0"/>
      <w:marRight w:val="0"/>
      <w:marTop w:val="0"/>
      <w:marBottom w:val="0"/>
      <w:divBdr>
        <w:top w:val="none" w:sz="0" w:space="0" w:color="auto"/>
        <w:left w:val="none" w:sz="0" w:space="0" w:color="auto"/>
        <w:bottom w:val="none" w:sz="0" w:space="0" w:color="auto"/>
        <w:right w:val="none" w:sz="0" w:space="0" w:color="auto"/>
      </w:divBdr>
    </w:div>
    <w:div w:id="638264096">
      <w:bodyDiv w:val="1"/>
      <w:marLeft w:val="0"/>
      <w:marRight w:val="0"/>
      <w:marTop w:val="0"/>
      <w:marBottom w:val="0"/>
      <w:divBdr>
        <w:top w:val="none" w:sz="0" w:space="0" w:color="auto"/>
        <w:left w:val="none" w:sz="0" w:space="0" w:color="auto"/>
        <w:bottom w:val="none" w:sz="0" w:space="0" w:color="auto"/>
        <w:right w:val="none" w:sz="0" w:space="0" w:color="auto"/>
      </w:divBdr>
    </w:div>
    <w:div w:id="641035751">
      <w:bodyDiv w:val="1"/>
      <w:marLeft w:val="0"/>
      <w:marRight w:val="0"/>
      <w:marTop w:val="0"/>
      <w:marBottom w:val="0"/>
      <w:divBdr>
        <w:top w:val="none" w:sz="0" w:space="0" w:color="auto"/>
        <w:left w:val="none" w:sz="0" w:space="0" w:color="auto"/>
        <w:bottom w:val="none" w:sz="0" w:space="0" w:color="auto"/>
        <w:right w:val="none" w:sz="0" w:space="0" w:color="auto"/>
      </w:divBdr>
    </w:div>
    <w:div w:id="696350069">
      <w:bodyDiv w:val="1"/>
      <w:marLeft w:val="0"/>
      <w:marRight w:val="0"/>
      <w:marTop w:val="0"/>
      <w:marBottom w:val="0"/>
      <w:divBdr>
        <w:top w:val="none" w:sz="0" w:space="0" w:color="auto"/>
        <w:left w:val="none" w:sz="0" w:space="0" w:color="auto"/>
        <w:bottom w:val="none" w:sz="0" w:space="0" w:color="auto"/>
        <w:right w:val="none" w:sz="0" w:space="0" w:color="auto"/>
      </w:divBdr>
    </w:div>
    <w:div w:id="725876749">
      <w:bodyDiv w:val="1"/>
      <w:marLeft w:val="0"/>
      <w:marRight w:val="0"/>
      <w:marTop w:val="0"/>
      <w:marBottom w:val="0"/>
      <w:divBdr>
        <w:top w:val="none" w:sz="0" w:space="0" w:color="auto"/>
        <w:left w:val="none" w:sz="0" w:space="0" w:color="auto"/>
        <w:bottom w:val="none" w:sz="0" w:space="0" w:color="auto"/>
        <w:right w:val="none" w:sz="0" w:space="0" w:color="auto"/>
      </w:divBdr>
    </w:div>
    <w:div w:id="742601650">
      <w:bodyDiv w:val="1"/>
      <w:marLeft w:val="0"/>
      <w:marRight w:val="0"/>
      <w:marTop w:val="0"/>
      <w:marBottom w:val="0"/>
      <w:divBdr>
        <w:top w:val="none" w:sz="0" w:space="0" w:color="auto"/>
        <w:left w:val="none" w:sz="0" w:space="0" w:color="auto"/>
        <w:bottom w:val="none" w:sz="0" w:space="0" w:color="auto"/>
        <w:right w:val="none" w:sz="0" w:space="0" w:color="auto"/>
      </w:divBdr>
    </w:div>
    <w:div w:id="856577647">
      <w:bodyDiv w:val="1"/>
      <w:marLeft w:val="0"/>
      <w:marRight w:val="0"/>
      <w:marTop w:val="0"/>
      <w:marBottom w:val="0"/>
      <w:divBdr>
        <w:top w:val="none" w:sz="0" w:space="0" w:color="auto"/>
        <w:left w:val="none" w:sz="0" w:space="0" w:color="auto"/>
        <w:bottom w:val="none" w:sz="0" w:space="0" w:color="auto"/>
        <w:right w:val="none" w:sz="0" w:space="0" w:color="auto"/>
      </w:divBdr>
    </w:div>
    <w:div w:id="859775627">
      <w:bodyDiv w:val="1"/>
      <w:marLeft w:val="0"/>
      <w:marRight w:val="0"/>
      <w:marTop w:val="0"/>
      <w:marBottom w:val="0"/>
      <w:divBdr>
        <w:top w:val="none" w:sz="0" w:space="0" w:color="auto"/>
        <w:left w:val="none" w:sz="0" w:space="0" w:color="auto"/>
        <w:bottom w:val="none" w:sz="0" w:space="0" w:color="auto"/>
        <w:right w:val="none" w:sz="0" w:space="0" w:color="auto"/>
      </w:divBdr>
    </w:div>
    <w:div w:id="986740610">
      <w:bodyDiv w:val="1"/>
      <w:marLeft w:val="0"/>
      <w:marRight w:val="0"/>
      <w:marTop w:val="0"/>
      <w:marBottom w:val="0"/>
      <w:divBdr>
        <w:top w:val="none" w:sz="0" w:space="0" w:color="auto"/>
        <w:left w:val="none" w:sz="0" w:space="0" w:color="auto"/>
        <w:bottom w:val="none" w:sz="0" w:space="0" w:color="auto"/>
        <w:right w:val="none" w:sz="0" w:space="0" w:color="auto"/>
      </w:divBdr>
    </w:div>
    <w:div w:id="1003170843">
      <w:bodyDiv w:val="1"/>
      <w:marLeft w:val="0"/>
      <w:marRight w:val="0"/>
      <w:marTop w:val="0"/>
      <w:marBottom w:val="0"/>
      <w:divBdr>
        <w:top w:val="none" w:sz="0" w:space="0" w:color="auto"/>
        <w:left w:val="none" w:sz="0" w:space="0" w:color="auto"/>
        <w:bottom w:val="none" w:sz="0" w:space="0" w:color="auto"/>
        <w:right w:val="none" w:sz="0" w:space="0" w:color="auto"/>
      </w:divBdr>
    </w:div>
    <w:div w:id="1025181588">
      <w:bodyDiv w:val="1"/>
      <w:marLeft w:val="0"/>
      <w:marRight w:val="0"/>
      <w:marTop w:val="0"/>
      <w:marBottom w:val="0"/>
      <w:divBdr>
        <w:top w:val="none" w:sz="0" w:space="0" w:color="auto"/>
        <w:left w:val="none" w:sz="0" w:space="0" w:color="auto"/>
        <w:bottom w:val="none" w:sz="0" w:space="0" w:color="auto"/>
        <w:right w:val="none" w:sz="0" w:space="0" w:color="auto"/>
      </w:divBdr>
    </w:div>
    <w:div w:id="1036467520">
      <w:bodyDiv w:val="1"/>
      <w:marLeft w:val="0"/>
      <w:marRight w:val="0"/>
      <w:marTop w:val="0"/>
      <w:marBottom w:val="0"/>
      <w:divBdr>
        <w:top w:val="none" w:sz="0" w:space="0" w:color="auto"/>
        <w:left w:val="none" w:sz="0" w:space="0" w:color="auto"/>
        <w:bottom w:val="none" w:sz="0" w:space="0" w:color="auto"/>
        <w:right w:val="none" w:sz="0" w:space="0" w:color="auto"/>
      </w:divBdr>
    </w:div>
    <w:div w:id="1064445977">
      <w:bodyDiv w:val="1"/>
      <w:marLeft w:val="0"/>
      <w:marRight w:val="0"/>
      <w:marTop w:val="0"/>
      <w:marBottom w:val="0"/>
      <w:divBdr>
        <w:top w:val="none" w:sz="0" w:space="0" w:color="auto"/>
        <w:left w:val="none" w:sz="0" w:space="0" w:color="auto"/>
        <w:bottom w:val="none" w:sz="0" w:space="0" w:color="auto"/>
        <w:right w:val="none" w:sz="0" w:space="0" w:color="auto"/>
      </w:divBdr>
    </w:div>
    <w:div w:id="1093091653">
      <w:bodyDiv w:val="1"/>
      <w:marLeft w:val="0"/>
      <w:marRight w:val="0"/>
      <w:marTop w:val="0"/>
      <w:marBottom w:val="0"/>
      <w:divBdr>
        <w:top w:val="none" w:sz="0" w:space="0" w:color="auto"/>
        <w:left w:val="none" w:sz="0" w:space="0" w:color="auto"/>
        <w:bottom w:val="none" w:sz="0" w:space="0" w:color="auto"/>
        <w:right w:val="none" w:sz="0" w:space="0" w:color="auto"/>
      </w:divBdr>
    </w:div>
    <w:div w:id="1254587150">
      <w:bodyDiv w:val="1"/>
      <w:marLeft w:val="0"/>
      <w:marRight w:val="0"/>
      <w:marTop w:val="0"/>
      <w:marBottom w:val="0"/>
      <w:divBdr>
        <w:top w:val="none" w:sz="0" w:space="0" w:color="auto"/>
        <w:left w:val="none" w:sz="0" w:space="0" w:color="auto"/>
        <w:bottom w:val="none" w:sz="0" w:space="0" w:color="auto"/>
        <w:right w:val="none" w:sz="0" w:space="0" w:color="auto"/>
      </w:divBdr>
    </w:div>
    <w:div w:id="1282877164">
      <w:bodyDiv w:val="1"/>
      <w:marLeft w:val="0"/>
      <w:marRight w:val="0"/>
      <w:marTop w:val="0"/>
      <w:marBottom w:val="0"/>
      <w:divBdr>
        <w:top w:val="none" w:sz="0" w:space="0" w:color="auto"/>
        <w:left w:val="none" w:sz="0" w:space="0" w:color="auto"/>
        <w:bottom w:val="none" w:sz="0" w:space="0" w:color="auto"/>
        <w:right w:val="none" w:sz="0" w:space="0" w:color="auto"/>
      </w:divBdr>
    </w:div>
    <w:div w:id="1289093332">
      <w:bodyDiv w:val="1"/>
      <w:marLeft w:val="0"/>
      <w:marRight w:val="0"/>
      <w:marTop w:val="0"/>
      <w:marBottom w:val="0"/>
      <w:divBdr>
        <w:top w:val="none" w:sz="0" w:space="0" w:color="auto"/>
        <w:left w:val="none" w:sz="0" w:space="0" w:color="auto"/>
        <w:bottom w:val="none" w:sz="0" w:space="0" w:color="auto"/>
        <w:right w:val="none" w:sz="0" w:space="0" w:color="auto"/>
      </w:divBdr>
    </w:div>
    <w:div w:id="1324432910">
      <w:bodyDiv w:val="1"/>
      <w:marLeft w:val="0"/>
      <w:marRight w:val="0"/>
      <w:marTop w:val="0"/>
      <w:marBottom w:val="0"/>
      <w:divBdr>
        <w:top w:val="none" w:sz="0" w:space="0" w:color="auto"/>
        <w:left w:val="none" w:sz="0" w:space="0" w:color="auto"/>
        <w:bottom w:val="none" w:sz="0" w:space="0" w:color="auto"/>
        <w:right w:val="none" w:sz="0" w:space="0" w:color="auto"/>
      </w:divBdr>
    </w:div>
    <w:div w:id="1348097170">
      <w:bodyDiv w:val="1"/>
      <w:marLeft w:val="0"/>
      <w:marRight w:val="0"/>
      <w:marTop w:val="0"/>
      <w:marBottom w:val="0"/>
      <w:divBdr>
        <w:top w:val="none" w:sz="0" w:space="0" w:color="auto"/>
        <w:left w:val="none" w:sz="0" w:space="0" w:color="auto"/>
        <w:bottom w:val="none" w:sz="0" w:space="0" w:color="auto"/>
        <w:right w:val="none" w:sz="0" w:space="0" w:color="auto"/>
      </w:divBdr>
    </w:div>
    <w:div w:id="1348363931">
      <w:bodyDiv w:val="1"/>
      <w:marLeft w:val="0"/>
      <w:marRight w:val="0"/>
      <w:marTop w:val="0"/>
      <w:marBottom w:val="0"/>
      <w:divBdr>
        <w:top w:val="none" w:sz="0" w:space="0" w:color="auto"/>
        <w:left w:val="none" w:sz="0" w:space="0" w:color="auto"/>
        <w:bottom w:val="none" w:sz="0" w:space="0" w:color="auto"/>
        <w:right w:val="none" w:sz="0" w:space="0" w:color="auto"/>
      </w:divBdr>
    </w:div>
    <w:div w:id="1378318302">
      <w:bodyDiv w:val="1"/>
      <w:marLeft w:val="0"/>
      <w:marRight w:val="0"/>
      <w:marTop w:val="0"/>
      <w:marBottom w:val="0"/>
      <w:divBdr>
        <w:top w:val="none" w:sz="0" w:space="0" w:color="auto"/>
        <w:left w:val="none" w:sz="0" w:space="0" w:color="auto"/>
        <w:bottom w:val="none" w:sz="0" w:space="0" w:color="auto"/>
        <w:right w:val="none" w:sz="0" w:space="0" w:color="auto"/>
      </w:divBdr>
    </w:div>
    <w:div w:id="1406299937">
      <w:bodyDiv w:val="1"/>
      <w:marLeft w:val="0"/>
      <w:marRight w:val="0"/>
      <w:marTop w:val="0"/>
      <w:marBottom w:val="0"/>
      <w:divBdr>
        <w:top w:val="none" w:sz="0" w:space="0" w:color="auto"/>
        <w:left w:val="none" w:sz="0" w:space="0" w:color="auto"/>
        <w:bottom w:val="none" w:sz="0" w:space="0" w:color="auto"/>
        <w:right w:val="none" w:sz="0" w:space="0" w:color="auto"/>
      </w:divBdr>
    </w:div>
    <w:div w:id="1427270907">
      <w:bodyDiv w:val="1"/>
      <w:marLeft w:val="0"/>
      <w:marRight w:val="0"/>
      <w:marTop w:val="0"/>
      <w:marBottom w:val="0"/>
      <w:divBdr>
        <w:top w:val="none" w:sz="0" w:space="0" w:color="auto"/>
        <w:left w:val="none" w:sz="0" w:space="0" w:color="auto"/>
        <w:bottom w:val="none" w:sz="0" w:space="0" w:color="auto"/>
        <w:right w:val="none" w:sz="0" w:space="0" w:color="auto"/>
      </w:divBdr>
    </w:div>
    <w:div w:id="1430737701">
      <w:bodyDiv w:val="1"/>
      <w:marLeft w:val="0"/>
      <w:marRight w:val="0"/>
      <w:marTop w:val="0"/>
      <w:marBottom w:val="0"/>
      <w:divBdr>
        <w:top w:val="none" w:sz="0" w:space="0" w:color="auto"/>
        <w:left w:val="none" w:sz="0" w:space="0" w:color="auto"/>
        <w:bottom w:val="none" w:sz="0" w:space="0" w:color="auto"/>
        <w:right w:val="none" w:sz="0" w:space="0" w:color="auto"/>
      </w:divBdr>
    </w:div>
    <w:div w:id="1471701959">
      <w:bodyDiv w:val="1"/>
      <w:marLeft w:val="0"/>
      <w:marRight w:val="0"/>
      <w:marTop w:val="0"/>
      <w:marBottom w:val="0"/>
      <w:divBdr>
        <w:top w:val="none" w:sz="0" w:space="0" w:color="auto"/>
        <w:left w:val="none" w:sz="0" w:space="0" w:color="auto"/>
        <w:bottom w:val="none" w:sz="0" w:space="0" w:color="auto"/>
        <w:right w:val="none" w:sz="0" w:space="0" w:color="auto"/>
      </w:divBdr>
    </w:div>
    <w:div w:id="1553887641">
      <w:bodyDiv w:val="1"/>
      <w:marLeft w:val="0"/>
      <w:marRight w:val="0"/>
      <w:marTop w:val="0"/>
      <w:marBottom w:val="0"/>
      <w:divBdr>
        <w:top w:val="none" w:sz="0" w:space="0" w:color="auto"/>
        <w:left w:val="none" w:sz="0" w:space="0" w:color="auto"/>
        <w:bottom w:val="none" w:sz="0" w:space="0" w:color="auto"/>
        <w:right w:val="none" w:sz="0" w:space="0" w:color="auto"/>
      </w:divBdr>
    </w:div>
    <w:div w:id="1648244217">
      <w:bodyDiv w:val="1"/>
      <w:marLeft w:val="0"/>
      <w:marRight w:val="0"/>
      <w:marTop w:val="0"/>
      <w:marBottom w:val="0"/>
      <w:divBdr>
        <w:top w:val="none" w:sz="0" w:space="0" w:color="auto"/>
        <w:left w:val="none" w:sz="0" w:space="0" w:color="auto"/>
        <w:bottom w:val="none" w:sz="0" w:space="0" w:color="auto"/>
        <w:right w:val="none" w:sz="0" w:space="0" w:color="auto"/>
      </w:divBdr>
    </w:div>
    <w:div w:id="1656296386">
      <w:bodyDiv w:val="1"/>
      <w:marLeft w:val="0"/>
      <w:marRight w:val="0"/>
      <w:marTop w:val="0"/>
      <w:marBottom w:val="0"/>
      <w:divBdr>
        <w:top w:val="none" w:sz="0" w:space="0" w:color="auto"/>
        <w:left w:val="none" w:sz="0" w:space="0" w:color="auto"/>
        <w:bottom w:val="none" w:sz="0" w:space="0" w:color="auto"/>
        <w:right w:val="none" w:sz="0" w:space="0" w:color="auto"/>
      </w:divBdr>
    </w:div>
    <w:div w:id="1777482111">
      <w:bodyDiv w:val="1"/>
      <w:marLeft w:val="0"/>
      <w:marRight w:val="0"/>
      <w:marTop w:val="0"/>
      <w:marBottom w:val="0"/>
      <w:divBdr>
        <w:top w:val="none" w:sz="0" w:space="0" w:color="auto"/>
        <w:left w:val="none" w:sz="0" w:space="0" w:color="auto"/>
        <w:bottom w:val="none" w:sz="0" w:space="0" w:color="auto"/>
        <w:right w:val="none" w:sz="0" w:space="0" w:color="auto"/>
      </w:divBdr>
    </w:div>
    <w:div w:id="1824731657">
      <w:bodyDiv w:val="1"/>
      <w:marLeft w:val="0"/>
      <w:marRight w:val="0"/>
      <w:marTop w:val="0"/>
      <w:marBottom w:val="0"/>
      <w:divBdr>
        <w:top w:val="none" w:sz="0" w:space="0" w:color="auto"/>
        <w:left w:val="none" w:sz="0" w:space="0" w:color="auto"/>
        <w:bottom w:val="none" w:sz="0" w:space="0" w:color="auto"/>
        <w:right w:val="none" w:sz="0" w:space="0" w:color="auto"/>
      </w:divBdr>
    </w:div>
    <w:div w:id="1943414891">
      <w:bodyDiv w:val="1"/>
      <w:marLeft w:val="0"/>
      <w:marRight w:val="0"/>
      <w:marTop w:val="0"/>
      <w:marBottom w:val="0"/>
      <w:divBdr>
        <w:top w:val="none" w:sz="0" w:space="0" w:color="auto"/>
        <w:left w:val="none" w:sz="0" w:space="0" w:color="auto"/>
        <w:bottom w:val="none" w:sz="0" w:space="0" w:color="auto"/>
        <w:right w:val="none" w:sz="0" w:space="0" w:color="auto"/>
      </w:divBdr>
    </w:div>
    <w:div w:id="1970431359">
      <w:bodyDiv w:val="1"/>
      <w:marLeft w:val="0"/>
      <w:marRight w:val="0"/>
      <w:marTop w:val="0"/>
      <w:marBottom w:val="0"/>
      <w:divBdr>
        <w:top w:val="none" w:sz="0" w:space="0" w:color="auto"/>
        <w:left w:val="none" w:sz="0" w:space="0" w:color="auto"/>
        <w:bottom w:val="none" w:sz="0" w:space="0" w:color="auto"/>
        <w:right w:val="none" w:sz="0" w:space="0" w:color="auto"/>
      </w:divBdr>
    </w:div>
    <w:div w:id="2090346262">
      <w:bodyDiv w:val="1"/>
      <w:marLeft w:val="0"/>
      <w:marRight w:val="0"/>
      <w:marTop w:val="0"/>
      <w:marBottom w:val="0"/>
      <w:divBdr>
        <w:top w:val="none" w:sz="0" w:space="0" w:color="auto"/>
        <w:left w:val="none" w:sz="0" w:space="0" w:color="auto"/>
        <w:bottom w:val="none" w:sz="0" w:space="0" w:color="auto"/>
        <w:right w:val="none" w:sz="0" w:space="0" w:color="auto"/>
      </w:divBdr>
    </w:div>
    <w:div w:id="2102722703">
      <w:bodyDiv w:val="1"/>
      <w:marLeft w:val="0"/>
      <w:marRight w:val="0"/>
      <w:marTop w:val="0"/>
      <w:marBottom w:val="0"/>
      <w:divBdr>
        <w:top w:val="none" w:sz="0" w:space="0" w:color="auto"/>
        <w:left w:val="none" w:sz="0" w:space="0" w:color="auto"/>
        <w:bottom w:val="none" w:sz="0" w:space="0" w:color="auto"/>
        <w:right w:val="none" w:sz="0" w:space="0" w:color="auto"/>
      </w:divBdr>
    </w:div>
    <w:div w:id="21271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image" Target="media/image82.wmf"/><Relationship Id="rId191" Type="http://schemas.openxmlformats.org/officeDocument/2006/relationships/oleObject" Target="embeddings/oleObject93.bin"/><Relationship Id="rId205" Type="http://schemas.openxmlformats.org/officeDocument/2006/relationships/theme" Target="theme/theme1.xml"/><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2.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7.bin"/><Relationship Id="rId181" Type="http://schemas.openxmlformats.org/officeDocument/2006/relationships/oleObject" Target="embeddings/oleObject88.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oleObject" Target="embeddings/oleObject72.bin"/><Relationship Id="rId171" Type="http://schemas.openxmlformats.org/officeDocument/2006/relationships/oleObject" Target="embeddings/oleObject83.bin"/><Relationship Id="rId192" Type="http://schemas.openxmlformats.org/officeDocument/2006/relationships/image" Target="media/image93.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8.wmf"/><Relationship Id="rId182" Type="http://schemas.openxmlformats.org/officeDocument/2006/relationships/image" Target="media/image88.wmf"/><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image" Target="media/image57.wmf"/><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3.wmf"/><Relationship Id="rId172" Type="http://schemas.openxmlformats.org/officeDocument/2006/relationships/image" Target="media/image83.wmf"/><Relationship Id="rId193" Type="http://schemas.openxmlformats.org/officeDocument/2006/relationships/oleObject" Target="embeddings/oleObject94.bin"/><Relationship Id="rId13" Type="http://schemas.openxmlformats.org/officeDocument/2006/relationships/image" Target="media/image4.wmf"/><Relationship Id="rId109" Type="http://schemas.openxmlformats.org/officeDocument/2006/relationships/image" Target="media/image52.wmf"/><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20" Type="http://schemas.openxmlformats.org/officeDocument/2006/relationships/oleObject" Target="embeddings/oleObject57.bin"/><Relationship Id="rId141" Type="http://schemas.openxmlformats.org/officeDocument/2006/relationships/image" Target="media/image68.wmf"/><Relationship Id="rId7" Type="http://schemas.openxmlformats.org/officeDocument/2006/relationships/image" Target="media/image1.wmf"/><Relationship Id="rId162" Type="http://schemas.openxmlformats.org/officeDocument/2006/relationships/oleObject" Target="embeddings/oleObject78.bin"/><Relationship Id="rId183" Type="http://schemas.openxmlformats.org/officeDocument/2006/relationships/oleObject" Target="embeddings/oleObject89.bin"/><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image" Target="media/image86.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oleObject" Target="embeddings/oleObject84.bin"/><Relationship Id="rId194" Type="http://schemas.openxmlformats.org/officeDocument/2006/relationships/image" Target="media/image94.wmf"/><Relationship Id="rId199" Type="http://schemas.openxmlformats.org/officeDocument/2006/relationships/oleObject" Target="embeddings/oleObject97.bin"/><Relationship Id="rId203" Type="http://schemas.openxmlformats.org/officeDocument/2006/relationships/oleObject" Target="embeddings/oleObject99.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8" Type="http://schemas.openxmlformats.org/officeDocument/2006/relationships/oleObject" Target="embeddings/oleObject1.bin"/><Relationship Id="rId51" Type="http://schemas.openxmlformats.org/officeDocument/2006/relationships/image" Target="media/image23.png"/><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image" Target="media/image89.wmf"/><Relationship Id="rId189" Type="http://schemas.openxmlformats.org/officeDocument/2006/relationships/oleObject" Target="embeddings/oleObject92.bin"/><Relationship Id="rId3" Type="http://schemas.openxmlformats.org/officeDocument/2006/relationships/settings" Target="settings.xml"/><Relationship Id="rId25" Type="http://schemas.openxmlformats.org/officeDocument/2006/relationships/image" Target="media/image10.png"/><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oleObject" Target="embeddings/oleObject95.bin"/><Relationship Id="rId190" Type="http://schemas.openxmlformats.org/officeDocument/2006/relationships/image" Target="media/image92.wmf"/><Relationship Id="rId204"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oleObject" Target="embeddings/oleObject85.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0.wmf"/><Relationship Id="rId186" Type="http://schemas.openxmlformats.org/officeDocument/2006/relationships/image" Target="media/image90.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5.wmf"/><Relationship Id="rId176" Type="http://schemas.openxmlformats.org/officeDocument/2006/relationships/image" Target="media/image85.wmf"/><Relationship Id="rId197" Type="http://schemas.openxmlformats.org/officeDocument/2006/relationships/oleObject" Target="embeddings/oleObject96.bin"/><Relationship Id="rId201" Type="http://schemas.openxmlformats.org/officeDocument/2006/relationships/oleObject" Target="embeddings/oleObject98.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png"/><Relationship Id="rId103" Type="http://schemas.openxmlformats.org/officeDocument/2006/relationships/image" Target="media/image49.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oleObject" Target="embeddings/oleObject91.bin"/><Relationship Id="rId1" Type="http://schemas.openxmlformats.org/officeDocument/2006/relationships/customXml" Target="../customXml/item1.xml"/><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oleObject" Target="embeddings/oleObject86.bin"/><Relationship Id="rId198" Type="http://schemas.openxmlformats.org/officeDocument/2006/relationships/image" Target="media/image96.wmf"/><Relationship Id="rId202" Type="http://schemas.openxmlformats.org/officeDocument/2006/relationships/image" Target="media/image98.wmf"/><Relationship Id="rId18" Type="http://schemas.openxmlformats.org/officeDocument/2006/relationships/oleObject" Target="embeddings/oleObject6.bin"/><Relationship Id="rId39" Type="http://schemas.openxmlformats.org/officeDocument/2006/relationships/image" Target="media/image17.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image" Target="media/image9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ABD39-0003-41C9-AA59-162168EA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1681</TotalTime>
  <Pages>1</Pages>
  <Words>2588</Words>
  <Characters>14756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56</cp:revision>
  <dcterms:created xsi:type="dcterms:W3CDTF">2019-08-19T00:57:00Z</dcterms:created>
  <dcterms:modified xsi:type="dcterms:W3CDTF">2024-09-25T19:43:00Z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